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A47B" w14:textId="77777777" w:rsidR="00101438" w:rsidRDefault="00101438">
      <w:pPr>
        <w:tabs>
          <w:tab w:val="center" w:pos="5040"/>
        </w:tabs>
        <w:suppressAutoHyphens/>
        <w:jc w:val="both"/>
        <w:rPr>
          <w:rFonts w:ascii="Arial" w:hAnsi="Arial"/>
          <w:b/>
          <w:spacing w:val="-3"/>
          <w:sz w:val="36"/>
        </w:rPr>
      </w:pPr>
      <w:r>
        <w:rPr>
          <w:rFonts w:ascii="Arial" w:hAnsi="Arial"/>
          <w:b/>
          <w:spacing w:val="-3"/>
          <w:sz w:val="36"/>
        </w:rPr>
        <w:tab/>
        <w:t>POSITION DESCRIPTION</w:t>
      </w:r>
    </w:p>
    <w:p w14:paraId="7DADA47C" w14:textId="77777777" w:rsidR="00101438" w:rsidRPr="00DB2C2C" w:rsidRDefault="00101438">
      <w:pPr>
        <w:tabs>
          <w:tab w:val="left" w:pos="1800"/>
          <w:tab w:val="left" w:pos="2520"/>
          <w:tab w:val="left" w:pos="6480"/>
          <w:tab w:val="left" w:pos="8100"/>
          <w:tab w:val="right" w:pos="10080"/>
        </w:tabs>
        <w:suppressAutoHyphens/>
        <w:spacing w:before="60" w:after="60"/>
        <w:rPr>
          <w:rFonts w:ascii="Arial" w:hAnsi="Arial" w:cs="Arial"/>
          <w:spacing w:val="-2"/>
        </w:rPr>
      </w:pPr>
      <w:r w:rsidRPr="00DB2C2C">
        <w:rPr>
          <w:rFonts w:ascii="Arial" w:hAnsi="Arial" w:cs="Arial"/>
          <w:b/>
          <w:caps/>
          <w:spacing w:val="-3"/>
        </w:rPr>
        <w:t>Position Title:</w:t>
      </w:r>
      <w:r w:rsidR="003B4779">
        <w:rPr>
          <w:rFonts w:ascii="Arial" w:hAnsi="Arial" w:cs="Arial"/>
          <w:spacing w:val="-2"/>
        </w:rPr>
        <w:tab/>
      </w:r>
      <w:r w:rsidR="00205404">
        <w:rPr>
          <w:rFonts w:ascii="Arial" w:hAnsi="Arial" w:cs="Arial"/>
          <w:spacing w:val="-2"/>
        </w:rPr>
        <w:t>Operator</w:t>
      </w:r>
      <w:r w:rsidRPr="00DB2C2C">
        <w:rPr>
          <w:rFonts w:ascii="Arial" w:hAnsi="Arial" w:cs="Arial"/>
          <w:spacing w:val="-2"/>
        </w:rPr>
        <w:tab/>
      </w:r>
      <w:r w:rsidR="00EC52BC" w:rsidRPr="00DB2C2C">
        <w:rPr>
          <w:rFonts w:ascii="Arial" w:hAnsi="Arial" w:cs="Arial"/>
          <w:spacing w:val="-2"/>
        </w:rPr>
        <w:tab/>
      </w:r>
      <w:r w:rsidRPr="00DB2C2C">
        <w:rPr>
          <w:rFonts w:ascii="Arial" w:hAnsi="Arial" w:cs="Arial"/>
          <w:b/>
          <w:spacing w:val="-3"/>
        </w:rPr>
        <w:tab/>
      </w:r>
    </w:p>
    <w:p w14:paraId="7DADA47D" w14:textId="77777777" w:rsidR="00101438" w:rsidRPr="00DB2C2C" w:rsidRDefault="00101438" w:rsidP="007A2B88">
      <w:pPr>
        <w:tabs>
          <w:tab w:val="left" w:pos="1800"/>
          <w:tab w:val="left" w:pos="6480"/>
          <w:tab w:val="left" w:pos="8100"/>
          <w:tab w:val="right" w:pos="10080"/>
        </w:tabs>
        <w:suppressAutoHyphens/>
        <w:spacing w:before="60" w:after="60"/>
        <w:rPr>
          <w:rFonts w:ascii="Arial" w:hAnsi="Arial" w:cs="Arial"/>
          <w:b/>
          <w:spacing w:val="-3"/>
        </w:rPr>
      </w:pPr>
      <w:r w:rsidRPr="00DB2C2C">
        <w:rPr>
          <w:rFonts w:ascii="Arial" w:hAnsi="Arial" w:cs="Arial"/>
          <w:b/>
          <w:caps/>
          <w:spacing w:val="-3"/>
        </w:rPr>
        <w:t>Classification:</w:t>
      </w:r>
      <w:r w:rsidRPr="00DB2C2C">
        <w:rPr>
          <w:rFonts w:ascii="Arial" w:hAnsi="Arial" w:cs="Arial"/>
          <w:b/>
          <w:spacing w:val="-3"/>
        </w:rPr>
        <w:tab/>
      </w:r>
      <w:r w:rsidR="00CB6117" w:rsidRPr="00CB6117">
        <w:rPr>
          <w:rFonts w:ascii="Arial" w:hAnsi="Arial" w:cs="Arial"/>
          <w:spacing w:val="-3"/>
        </w:rPr>
        <w:t>Non</w:t>
      </w:r>
      <w:r w:rsidR="00B36808" w:rsidRPr="00CB6117">
        <w:rPr>
          <w:rFonts w:ascii="Arial" w:hAnsi="Arial" w:cs="Arial"/>
          <w:spacing w:val="-3"/>
        </w:rPr>
        <w:t xml:space="preserve"> Exempt</w:t>
      </w:r>
      <w:r w:rsidR="007A2B88" w:rsidRPr="00DB2C2C">
        <w:rPr>
          <w:rFonts w:ascii="Arial" w:hAnsi="Arial" w:cs="Arial"/>
          <w:b/>
          <w:spacing w:val="-3"/>
        </w:rPr>
        <w:t xml:space="preserve">             </w:t>
      </w:r>
      <w:r w:rsidR="00466BAB" w:rsidRPr="00DB2C2C">
        <w:rPr>
          <w:rFonts w:ascii="Arial" w:hAnsi="Arial" w:cs="Arial"/>
          <w:b/>
          <w:spacing w:val="-3"/>
        </w:rPr>
        <w:tab/>
      </w:r>
      <w:r w:rsidRPr="00DB2C2C">
        <w:rPr>
          <w:rFonts w:ascii="Arial" w:hAnsi="Arial" w:cs="Arial"/>
          <w:b/>
          <w:spacing w:val="-3"/>
        </w:rPr>
        <w:tab/>
      </w:r>
    </w:p>
    <w:p w14:paraId="7DADA47E" w14:textId="339038DB" w:rsidR="00101438" w:rsidRPr="00DB2C2C" w:rsidRDefault="00101438">
      <w:pPr>
        <w:tabs>
          <w:tab w:val="left" w:pos="1800"/>
          <w:tab w:val="left" w:pos="6480"/>
          <w:tab w:val="left" w:pos="8100"/>
          <w:tab w:val="right" w:pos="10080"/>
        </w:tabs>
        <w:suppressAutoHyphens/>
        <w:spacing w:before="60" w:after="60"/>
        <w:rPr>
          <w:rFonts w:ascii="Arial" w:hAnsi="Arial" w:cs="Arial"/>
          <w:spacing w:val="-3"/>
        </w:rPr>
      </w:pPr>
      <w:r w:rsidRPr="00DB2C2C">
        <w:rPr>
          <w:rFonts w:ascii="Arial" w:hAnsi="Arial" w:cs="Arial"/>
          <w:b/>
          <w:caps/>
          <w:spacing w:val="-3"/>
        </w:rPr>
        <w:t>Approved By:</w:t>
      </w:r>
      <w:r w:rsidRPr="00DB2C2C">
        <w:rPr>
          <w:rFonts w:ascii="Arial" w:hAnsi="Arial" w:cs="Arial"/>
          <w:b/>
          <w:spacing w:val="-3"/>
        </w:rPr>
        <w:tab/>
      </w:r>
      <w:r w:rsidR="009F56C5">
        <w:rPr>
          <w:rFonts w:ascii="Arial" w:hAnsi="Arial" w:cs="Arial"/>
          <w:spacing w:val="-3"/>
        </w:rPr>
        <w:t>COO</w:t>
      </w:r>
    </w:p>
    <w:p w14:paraId="7DADA47F" w14:textId="06953626" w:rsidR="00101438" w:rsidRPr="00DB2C2C" w:rsidRDefault="00101438">
      <w:pPr>
        <w:tabs>
          <w:tab w:val="left" w:pos="2520"/>
        </w:tabs>
        <w:suppressAutoHyphens/>
        <w:spacing w:before="60" w:after="60"/>
        <w:rPr>
          <w:rFonts w:ascii="Arial" w:hAnsi="Arial" w:cs="Arial"/>
          <w:spacing w:val="-2"/>
        </w:rPr>
      </w:pPr>
      <w:r w:rsidRPr="00DB2C2C">
        <w:rPr>
          <w:rFonts w:ascii="Arial" w:hAnsi="Arial" w:cs="Arial"/>
          <w:b/>
          <w:caps/>
          <w:spacing w:val="-3"/>
        </w:rPr>
        <w:t>Position Reports To:</w:t>
      </w:r>
      <w:r w:rsidRPr="00DB2C2C">
        <w:rPr>
          <w:rFonts w:ascii="Arial" w:hAnsi="Arial" w:cs="Arial"/>
          <w:b/>
          <w:spacing w:val="-3"/>
        </w:rPr>
        <w:tab/>
      </w:r>
      <w:r w:rsidR="001F13DD">
        <w:rPr>
          <w:rFonts w:ascii="Arial" w:hAnsi="Arial" w:cs="Arial"/>
          <w:b/>
          <w:spacing w:val="-3"/>
        </w:rPr>
        <w:t xml:space="preserve"> </w:t>
      </w:r>
      <w:r w:rsidR="001F13DD" w:rsidRPr="001F13DD">
        <w:rPr>
          <w:rFonts w:ascii="Arial" w:hAnsi="Arial" w:cs="Arial"/>
          <w:spacing w:val="-3"/>
        </w:rPr>
        <w:t>Shift Lead,</w:t>
      </w:r>
      <w:r w:rsidR="001F13DD">
        <w:rPr>
          <w:rFonts w:ascii="Arial" w:hAnsi="Arial" w:cs="Arial"/>
          <w:b/>
          <w:spacing w:val="-3"/>
        </w:rPr>
        <w:t xml:space="preserve"> </w:t>
      </w:r>
      <w:r w:rsidR="001F13DD">
        <w:rPr>
          <w:rFonts w:ascii="Arial" w:hAnsi="Arial" w:cs="Arial"/>
          <w:spacing w:val="-3"/>
        </w:rPr>
        <w:t>Production</w:t>
      </w:r>
      <w:r w:rsidR="00205404" w:rsidRPr="00205404">
        <w:rPr>
          <w:rFonts w:ascii="Arial" w:hAnsi="Arial" w:cs="Arial"/>
          <w:spacing w:val="-3"/>
        </w:rPr>
        <w:t xml:space="preserve"> Manager</w:t>
      </w:r>
      <w:r w:rsidR="00174A75">
        <w:rPr>
          <w:rFonts w:ascii="Arial" w:hAnsi="Arial" w:cs="Arial"/>
          <w:spacing w:val="-3"/>
        </w:rPr>
        <w:t xml:space="preserve"> and Operations Manager</w:t>
      </w:r>
      <w:r w:rsidRPr="00DB2C2C">
        <w:rPr>
          <w:rFonts w:ascii="Arial" w:hAnsi="Arial" w:cs="Arial"/>
          <w:spacing w:val="-2"/>
        </w:rPr>
        <w:tab/>
      </w:r>
      <w:r w:rsidRPr="00DB2C2C">
        <w:rPr>
          <w:rFonts w:ascii="Arial" w:hAnsi="Arial" w:cs="Arial"/>
          <w:spacing w:val="-2"/>
        </w:rPr>
        <w:tab/>
      </w:r>
    </w:p>
    <w:p w14:paraId="7DADA480" w14:textId="77777777" w:rsidR="00101438" w:rsidRPr="00DB2C2C" w:rsidRDefault="00101438">
      <w:pPr>
        <w:tabs>
          <w:tab w:val="left" w:pos="2520"/>
        </w:tabs>
        <w:suppressAutoHyphens/>
        <w:spacing w:before="60" w:after="60"/>
        <w:rPr>
          <w:rFonts w:ascii="Arial" w:hAnsi="Arial" w:cs="Arial"/>
          <w:spacing w:val="-3"/>
        </w:rPr>
      </w:pPr>
      <w:r w:rsidRPr="00DB2C2C">
        <w:rPr>
          <w:rFonts w:ascii="Arial" w:hAnsi="Arial" w:cs="Arial"/>
          <w:b/>
          <w:caps/>
          <w:spacing w:val="-3"/>
        </w:rPr>
        <w:t>Positions Supervised:</w:t>
      </w:r>
      <w:r w:rsidRPr="00DB2C2C">
        <w:rPr>
          <w:rFonts w:ascii="Arial" w:hAnsi="Arial" w:cs="Arial"/>
          <w:b/>
          <w:spacing w:val="-3"/>
        </w:rPr>
        <w:tab/>
      </w:r>
    </w:p>
    <w:p w14:paraId="7DADA481" w14:textId="77777777" w:rsidR="00101438" w:rsidRPr="00DB2C2C" w:rsidRDefault="00101438">
      <w:pPr>
        <w:pBdr>
          <w:bottom w:val="single" w:sz="6" w:space="1" w:color="auto"/>
        </w:pBdr>
        <w:tabs>
          <w:tab w:val="left" w:pos="-720"/>
        </w:tabs>
        <w:suppressAutoHyphens/>
        <w:spacing w:line="19" w:lineRule="exact"/>
        <w:jc w:val="both"/>
        <w:rPr>
          <w:rFonts w:ascii="Arial" w:hAnsi="Arial" w:cs="Arial"/>
          <w:spacing w:val="-2"/>
        </w:rPr>
      </w:pPr>
    </w:p>
    <w:p w14:paraId="7DADA482" w14:textId="77777777" w:rsidR="00D27865" w:rsidRDefault="00101438" w:rsidP="00D27865">
      <w:pPr>
        <w:tabs>
          <w:tab w:val="left" w:pos="-720"/>
        </w:tabs>
        <w:suppressAutoHyphens/>
        <w:jc w:val="both"/>
        <w:rPr>
          <w:rFonts w:ascii="Arial" w:hAnsi="Arial" w:cs="Arial"/>
          <w:b/>
          <w:spacing w:val="-3"/>
        </w:rPr>
      </w:pPr>
      <w:r w:rsidRPr="00DB2C2C">
        <w:rPr>
          <w:rFonts w:ascii="Arial" w:hAnsi="Arial" w:cs="Arial"/>
          <w:b/>
          <w:spacing w:val="-3"/>
        </w:rPr>
        <w:t>POSITION PURPOSE</w:t>
      </w:r>
    </w:p>
    <w:p w14:paraId="7DADA483" w14:textId="77777777" w:rsidR="003B4779" w:rsidRDefault="00205404" w:rsidP="0071789B">
      <w:pPr>
        <w:autoSpaceDE w:val="0"/>
        <w:autoSpaceDN w:val="0"/>
        <w:adjustRightInd w:val="0"/>
        <w:rPr>
          <w:rFonts w:ascii="Arial" w:hAnsi="Arial" w:cs="Arial"/>
        </w:rPr>
      </w:pPr>
      <w:r w:rsidRPr="00205404">
        <w:rPr>
          <w:rFonts w:ascii="Arial" w:hAnsi="Arial" w:cs="Arial"/>
          <w:szCs w:val="22"/>
        </w:rPr>
        <w:t>Responsible for the operation of the plant, working a 12-hour rotating shift schedule, to ensure maximum production quantity and quality, while supporting the policies, goals, and objectives of the Company.</w:t>
      </w:r>
    </w:p>
    <w:p w14:paraId="7DADA484" w14:textId="77777777" w:rsidR="0071789B" w:rsidRDefault="0071789B" w:rsidP="0071789B">
      <w:pPr>
        <w:pBdr>
          <w:bottom w:val="single" w:sz="4" w:space="1" w:color="auto"/>
        </w:pBdr>
        <w:autoSpaceDE w:val="0"/>
        <w:autoSpaceDN w:val="0"/>
        <w:adjustRightInd w:val="0"/>
        <w:rPr>
          <w:rFonts w:ascii="Arial" w:hAnsi="Arial" w:cs="Arial"/>
          <w:b/>
          <w:spacing w:val="-3"/>
        </w:rPr>
      </w:pPr>
    </w:p>
    <w:p w14:paraId="7DADA486" w14:textId="61755F9F" w:rsidR="00205404" w:rsidRDefault="00101438" w:rsidP="00205404">
      <w:pPr>
        <w:tabs>
          <w:tab w:val="left" w:pos="-720"/>
        </w:tabs>
        <w:suppressAutoHyphens/>
        <w:jc w:val="both"/>
        <w:rPr>
          <w:rFonts w:ascii="Arial" w:hAnsi="Arial" w:cs="Arial"/>
          <w:b/>
          <w:spacing w:val="-3"/>
        </w:rPr>
      </w:pPr>
      <w:r w:rsidRPr="00DB2C2C">
        <w:rPr>
          <w:rFonts w:ascii="Arial" w:hAnsi="Arial" w:cs="Arial"/>
          <w:b/>
          <w:spacing w:val="-3"/>
        </w:rPr>
        <w:t>ESSENTIAL FUNCTIONS AND BASIC DUTIES</w:t>
      </w:r>
    </w:p>
    <w:p w14:paraId="7DADA487" w14:textId="77777777" w:rsidR="00205404" w:rsidRDefault="00205404" w:rsidP="00EF1021">
      <w:pPr>
        <w:pStyle w:val="ListParagraph"/>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Constantly review the operation of the plant to monitor production and quality, anticipating and solving problems in a timely manner, and identifying opportunities for improvement.</w:t>
      </w:r>
    </w:p>
    <w:p w14:paraId="7DADA488" w14:textId="77777777" w:rsidR="00205404" w:rsidRPr="00205404" w:rsidRDefault="00205404" w:rsidP="00EF1021">
      <w:pPr>
        <w:pStyle w:val="ListParagraph"/>
        <w:autoSpaceDE w:val="0"/>
        <w:autoSpaceDN w:val="0"/>
        <w:adjustRightInd w:val="0"/>
        <w:ind w:left="900"/>
        <w:rPr>
          <w:rFonts w:ascii="Arial" w:hAnsi="Arial" w:cs="Arial"/>
          <w:szCs w:val="22"/>
        </w:rPr>
      </w:pPr>
    </w:p>
    <w:p w14:paraId="7DADA489"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Participate in projects that improve efficiency and/or reduce operating costs.</w:t>
      </w:r>
    </w:p>
    <w:p w14:paraId="7DADA48A" w14:textId="77777777" w:rsidR="00205404" w:rsidRDefault="00205404" w:rsidP="00EF1021">
      <w:pPr>
        <w:pStyle w:val="ListParagraph"/>
        <w:ind w:left="900"/>
        <w:rPr>
          <w:rFonts w:ascii="Arial" w:hAnsi="Arial" w:cs="Arial"/>
          <w:szCs w:val="22"/>
        </w:rPr>
      </w:pPr>
    </w:p>
    <w:p w14:paraId="7DADA48B"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Maintain adequate records of key production variables such as production volume, yield, plant uptime, utility consumption, etc., on a daily, weekly, and/or monthly basis, as required.</w:t>
      </w:r>
    </w:p>
    <w:p w14:paraId="7DADA48C" w14:textId="77777777" w:rsidR="00205404" w:rsidRDefault="00205404" w:rsidP="00EF1021">
      <w:pPr>
        <w:pStyle w:val="ListParagraph"/>
        <w:ind w:left="900"/>
        <w:rPr>
          <w:rFonts w:ascii="Arial" w:hAnsi="Arial" w:cs="Arial"/>
          <w:szCs w:val="22"/>
        </w:rPr>
      </w:pPr>
    </w:p>
    <w:p w14:paraId="7DADA48D"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Communicate directly with QA/QC laboratory to ensure effective participation in the implementation of QA policies and procedures.</w:t>
      </w:r>
    </w:p>
    <w:p w14:paraId="7DADA48E" w14:textId="77777777" w:rsidR="00641A6D" w:rsidRDefault="00641A6D" w:rsidP="00EF1021">
      <w:pPr>
        <w:pStyle w:val="ListParagraph"/>
        <w:ind w:left="900"/>
        <w:rPr>
          <w:rFonts w:ascii="Arial" w:hAnsi="Arial" w:cs="Arial"/>
          <w:szCs w:val="22"/>
        </w:rPr>
      </w:pPr>
    </w:p>
    <w:p w14:paraId="7DADA48F"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 xml:space="preserve">Sample and test process streams </w:t>
      </w:r>
      <w:r w:rsidR="00EF1021">
        <w:rPr>
          <w:rFonts w:ascii="Arial" w:hAnsi="Arial" w:cs="Arial"/>
          <w:szCs w:val="22"/>
        </w:rPr>
        <w:t xml:space="preserve">and boiler waters </w:t>
      </w:r>
      <w:r w:rsidRPr="00205404">
        <w:rPr>
          <w:rFonts w:ascii="Arial" w:hAnsi="Arial" w:cs="Arial"/>
          <w:szCs w:val="22"/>
        </w:rPr>
        <w:t>as required by the QA/QC program and procedures.</w:t>
      </w:r>
    </w:p>
    <w:p w14:paraId="7DADA490" w14:textId="77777777" w:rsidR="00A01DD4" w:rsidRDefault="00A01DD4" w:rsidP="00EF1021">
      <w:pPr>
        <w:pStyle w:val="ListParagraph"/>
        <w:ind w:left="900"/>
        <w:rPr>
          <w:rFonts w:ascii="Arial" w:hAnsi="Arial" w:cs="Arial"/>
          <w:szCs w:val="22"/>
        </w:rPr>
      </w:pPr>
    </w:p>
    <w:p w14:paraId="7DADA491" w14:textId="23103D40" w:rsidR="00A01DD4" w:rsidRPr="00AE14D8" w:rsidRDefault="00A01DD4" w:rsidP="00EF1021">
      <w:pPr>
        <w:numPr>
          <w:ilvl w:val="0"/>
          <w:numId w:val="33"/>
        </w:numPr>
        <w:autoSpaceDE w:val="0"/>
        <w:autoSpaceDN w:val="0"/>
        <w:adjustRightInd w:val="0"/>
        <w:ind w:left="900" w:hanging="630"/>
        <w:rPr>
          <w:rFonts w:ascii="Arial" w:hAnsi="Arial" w:cs="Arial"/>
          <w:sz w:val="19"/>
          <w:szCs w:val="19"/>
        </w:rPr>
      </w:pPr>
      <w:r w:rsidRPr="00AE14D8">
        <w:rPr>
          <w:rFonts w:ascii="Arial" w:hAnsi="Arial" w:cs="Arial"/>
          <w:sz w:val="19"/>
          <w:szCs w:val="19"/>
        </w:rPr>
        <w:t xml:space="preserve">Understand and implement start-up and shut-down procedures for the safe and efficient operation of the </w:t>
      </w:r>
      <w:r w:rsidR="00EF1021" w:rsidRPr="00AE14D8">
        <w:rPr>
          <w:rFonts w:ascii="Arial" w:hAnsi="Arial" w:cs="Arial"/>
          <w:sz w:val="19"/>
          <w:szCs w:val="19"/>
        </w:rPr>
        <w:t>Gas-fired package boiler</w:t>
      </w:r>
      <w:r w:rsidR="00700022" w:rsidRPr="00AE14D8">
        <w:rPr>
          <w:rFonts w:ascii="Arial" w:hAnsi="Arial" w:cs="Arial"/>
          <w:sz w:val="19"/>
          <w:szCs w:val="19"/>
        </w:rPr>
        <w:t>, TO</w:t>
      </w:r>
      <w:r w:rsidR="00EF1021" w:rsidRPr="00AE14D8">
        <w:rPr>
          <w:rFonts w:ascii="Arial" w:hAnsi="Arial" w:cs="Arial"/>
          <w:sz w:val="19"/>
          <w:szCs w:val="19"/>
        </w:rPr>
        <w:t xml:space="preserve"> and dryer system</w:t>
      </w:r>
      <w:r w:rsidRPr="00AE14D8">
        <w:rPr>
          <w:rFonts w:ascii="Arial" w:hAnsi="Arial" w:cs="Arial"/>
          <w:sz w:val="19"/>
          <w:szCs w:val="19"/>
        </w:rPr>
        <w:t>. Control Fire Hazards; know methods of control and emergency reporting in case of fire. Inspect Fire suppression equipment daily. Know the interlock system.</w:t>
      </w:r>
    </w:p>
    <w:p w14:paraId="7DADA492" w14:textId="77777777" w:rsidR="00EF1021" w:rsidRDefault="00EF1021" w:rsidP="00EF1021">
      <w:pPr>
        <w:pStyle w:val="ListParagraph"/>
        <w:ind w:left="900"/>
        <w:rPr>
          <w:rFonts w:ascii="Arial" w:hAnsi="Arial" w:cs="Arial"/>
          <w:szCs w:val="22"/>
        </w:rPr>
      </w:pPr>
    </w:p>
    <w:p w14:paraId="7DADA493" w14:textId="77777777" w:rsidR="00EF1021" w:rsidRDefault="00EF1021" w:rsidP="00EF1021">
      <w:pPr>
        <w:numPr>
          <w:ilvl w:val="0"/>
          <w:numId w:val="33"/>
        </w:numPr>
        <w:autoSpaceDE w:val="0"/>
        <w:autoSpaceDN w:val="0"/>
        <w:adjustRightInd w:val="0"/>
        <w:ind w:left="900" w:hanging="630"/>
        <w:rPr>
          <w:rFonts w:ascii="Arial" w:hAnsi="Arial" w:cs="Arial"/>
          <w:szCs w:val="22"/>
        </w:rPr>
      </w:pPr>
      <w:r>
        <w:rPr>
          <w:rFonts w:ascii="Arial" w:hAnsi="Arial" w:cs="Arial"/>
          <w:szCs w:val="22"/>
        </w:rPr>
        <w:t>Maintain accurate records of boiler and dryers</w:t>
      </w:r>
      <w:r w:rsidRPr="00205404">
        <w:rPr>
          <w:rFonts w:ascii="Arial" w:hAnsi="Arial" w:cs="Arial"/>
          <w:szCs w:val="22"/>
        </w:rPr>
        <w:t xml:space="preserve"> on a daily, weekly, and/or monthly basis, as required.</w:t>
      </w:r>
    </w:p>
    <w:p w14:paraId="7DADA494" w14:textId="77777777" w:rsidR="00EF1021" w:rsidRDefault="00EF1021" w:rsidP="00EF1021">
      <w:pPr>
        <w:pStyle w:val="ListParagraph"/>
        <w:ind w:left="900"/>
        <w:rPr>
          <w:rFonts w:ascii="Arial" w:hAnsi="Arial" w:cs="Arial"/>
          <w:szCs w:val="22"/>
        </w:rPr>
      </w:pPr>
    </w:p>
    <w:p w14:paraId="7DADA495"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Maintain QA/QC records.</w:t>
      </w:r>
    </w:p>
    <w:p w14:paraId="7DADA496" w14:textId="77777777" w:rsidR="00641A6D" w:rsidRDefault="00641A6D" w:rsidP="00EF1021">
      <w:pPr>
        <w:pStyle w:val="ListParagraph"/>
        <w:ind w:left="900"/>
        <w:rPr>
          <w:rFonts w:ascii="Arial" w:hAnsi="Arial" w:cs="Arial"/>
          <w:szCs w:val="22"/>
        </w:rPr>
      </w:pPr>
    </w:p>
    <w:p w14:paraId="7DADA497"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Understand and interpret QA/QC results and take appropriate action when required.</w:t>
      </w:r>
    </w:p>
    <w:p w14:paraId="7DADA498" w14:textId="77777777" w:rsidR="00641A6D" w:rsidRDefault="00641A6D" w:rsidP="00EF1021">
      <w:pPr>
        <w:pStyle w:val="ListParagraph"/>
        <w:ind w:left="900"/>
        <w:rPr>
          <w:rFonts w:ascii="Arial" w:hAnsi="Arial" w:cs="Arial"/>
          <w:szCs w:val="22"/>
        </w:rPr>
      </w:pPr>
    </w:p>
    <w:p w14:paraId="7DADA499"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Communicate directly with the maintenance department to coordinate maintenance and repair work in process areas.</w:t>
      </w:r>
    </w:p>
    <w:p w14:paraId="7DADA49A" w14:textId="77777777" w:rsidR="00641A6D" w:rsidRDefault="00641A6D" w:rsidP="00EF1021">
      <w:pPr>
        <w:pStyle w:val="ListParagraph"/>
        <w:ind w:left="900"/>
        <w:rPr>
          <w:rFonts w:ascii="Arial" w:hAnsi="Arial" w:cs="Arial"/>
          <w:szCs w:val="22"/>
        </w:rPr>
      </w:pPr>
    </w:p>
    <w:p w14:paraId="7DADA49B"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Perform preventive maintenance activities as required.</w:t>
      </w:r>
    </w:p>
    <w:p w14:paraId="7DADA49C" w14:textId="77777777" w:rsidR="00641A6D" w:rsidRDefault="00641A6D" w:rsidP="00EF1021">
      <w:pPr>
        <w:pStyle w:val="ListParagraph"/>
        <w:ind w:left="900"/>
        <w:rPr>
          <w:rFonts w:ascii="Arial" w:hAnsi="Arial" w:cs="Arial"/>
          <w:szCs w:val="22"/>
        </w:rPr>
      </w:pPr>
    </w:p>
    <w:p w14:paraId="7DADA49D" w14:textId="77777777" w:rsidR="00205404" w:rsidRPr="001F13DD"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Assist maintenance technicians in performing maintenance and repairs.</w:t>
      </w:r>
    </w:p>
    <w:p w14:paraId="7DADA49E" w14:textId="77777777" w:rsidR="00641A6D" w:rsidRPr="00205404" w:rsidRDefault="00641A6D" w:rsidP="00EF1021">
      <w:pPr>
        <w:autoSpaceDE w:val="0"/>
        <w:autoSpaceDN w:val="0"/>
        <w:adjustRightInd w:val="0"/>
        <w:ind w:left="900"/>
        <w:rPr>
          <w:rFonts w:ascii="Arial" w:hAnsi="Arial" w:cs="Arial"/>
          <w:szCs w:val="22"/>
        </w:rPr>
      </w:pPr>
    </w:p>
    <w:p w14:paraId="7DADA49F" w14:textId="77777777" w:rsidR="00205404"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Work in a safe manner at all times.</w:t>
      </w:r>
    </w:p>
    <w:p w14:paraId="7DADA4A0" w14:textId="77777777" w:rsidR="00641A6D" w:rsidRDefault="00641A6D" w:rsidP="00EF1021">
      <w:pPr>
        <w:pStyle w:val="ListParagraph"/>
        <w:ind w:left="900"/>
        <w:rPr>
          <w:rFonts w:ascii="Arial" w:hAnsi="Arial" w:cs="Arial"/>
          <w:szCs w:val="22"/>
        </w:rPr>
      </w:pPr>
    </w:p>
    <w:p w14:paraId="7DADA4A1" w14:textId="77777777" w:rsidR="001E3F1C" w:rsidRDefault="00205404" w:rsidP="00EF1021">
      <w:pPr>
        <w:numPr>
          <w:ilvl w:val="0"/>
          <w:numId w:val="33"/>
        </w:numPr>
        <w:autoSpaceDE w:val="0"/>
        <w:autoSpaceDN w:val="0"/>
        <w:adjustRightInd w:val="0"/>
        <w:ind w:left="900" w:hanging="630"/>
        <w:rPr>
          <w:rFonts w:ascii="Arial" w:hAnsi="Arial" w:cs="Arial"/>
          <w:szCs w:val="22"/>
        </w:rPr>
      </w:pPr>
      <w:r w:rsidRPr="00205404">
        <w:rPr>
          <w:rFonts w:ascii="Arial" w:hAnsi="Arial" w:cs="Arial"/>
          <w:szCs w:val="22"/>
        </w:rPr>
        <w:t>Participate in programs and procedures required to ensure plant cleanliness.</w:t>
      </w:r>
    </w:p>
    <w:p w14:paraId="7DADA4A2" w14:textId="77777777" w:rsidR="001E3F1C" w:rsidRDefault="001E3F1C" w:rsidP="00EF1021">
      <w:pPr>
        <w:pStyle w:val="ListParagraph"/>
        <w:ind w:left="900"/>
        <w:rPr>
          <w:rFonts w:ascii="Arial" w:hAnsi="Arial" w:cs="Arial"/>
          <w:szCs w:val="22"/>
        </w:rPr>
      </w:pPr>
    </w:p>
    <w:p w14:paraId="7DADA4A3" w14:textId="77777777" w:rsidR="0071789B" w:rsidRPr="001E3F1C" w:rsidRDefault="00205404" w:rsidP="00EF1021">
      <w:pPr>
        <w:numPr>
          <w:ilvl w:val="0"/>
          <w:numId w:val="33"/>
        </w:numPr>
        <w:autoSpaceDE w:val="0"/>
        <w:autoSpaceDN w:val="0"/>
        <w:adjustRightInd w:val="0"/>
        <w:ind w:left="900" w:hanging="630"/>
        <w:rPr>
          <w:rFonts w:ascii="Arial" w:hAnsi="Arial" w:cs="Arial"/>
          <w:szCs w:val="22"/>
        </w:rPr>
      </w:pPr>
      <w:r w:rsidRPr="001E3F1C">
        <w:rPr>
          <w:rFonts w:ascii="Arial" w:hAnsi="Arial" w:cs="Arial"/>
          <w:szCs w:val="22"/>
        </w:rPr>
        <w:t>Monitor use and inventories of process chemicals and supplies.</w:t>
      </w:r>
    </w:p>
    <w:p w14:paraId="7DADA4A7" w14:textId="77777777" w:rsidR="003B4779" w:rsidRDefault="00101438" w:rsidP="00EF1021">
      <w:pPr>
        <w:tabs>
          <w:tab w:val="left" w:pos="-720"/>
        </w:tabs>
        <w:suppressAutoHyphens/>
        <w:jc w:val="both"/>
        <w:rPr>
          <w:rFonts w:ascii="Arial" w:hAnsi="Arial" w:cs="Arial"/>
          <w:b/>
          <w:spacing w:val="-3"/>
        </w:rPr>
      </w:pPr>
      <w:r w:rsidRPr="00DB2C2C">
        <w:rPr>
          <w:rFonts w:ascii="Arial" w:hAnsi="Arial" w:cs="Arial"/>
          <w:b/>
          <w:spacing w:val="-3"/>
        </w:rPr>
        <w:lastRenderedPageBreak/>
        <w:t>QUALIFICATIONS</w:t>
      </w:r>
    </w:p>
    <w:p w14:paraId="7DADA4A8" w14:textId="77777777" w:rsidR="003B4779" w:rsidRDefault="003B4779" w:rsidP="003B4779">
      <w:pPr>
        <w:tabs>
          <w:tab w:val="left" w:pos="-720"/>
        </w:tabs>
        <w:suppressAutoHyphens/>
        <w:ind w:left="720" w:hanging="720"/>
        <w:jc w:val="both"/>
        <w:rPr>
          <w:rFonts w:ascii="Arial" w:hAnsi="Arial" w:cs="Arial"/>
          <w:b/>
          <w:spacing w:val="-3"/>
        </w:rPr>
      </w:pPr>
    </w:p>
    <w:p w14:paraId="7DADA4A9" w14:textId="77777777" w:rsidR="00CB6117" w:rsidRDefault="00430D95" w:rsidP="00433533">
      <w:pPr>
        <w:tabs>
          <w:tab w:val="left" w:pos="-720"/>
        </w:tabs>
        <w:suppressAutoHyphens/>
        <w:ind w:left="720" w:hanging="720"/>
        <w:jc w:val="both"/>
        <w:rPr>
          <w:rFonts w:ascii="Arial" w:hAnsi="Arial" w:cs="Arial"/>
          <w:b/>
          <w:spacing w:val="-2"/>
        </w:rPr>
      </w:pPr>
      <w:r w:rsidRPr="00DB2C2C">
        <w:rPr>
          <w:rFonts w:ascii="Arial" w:hAnsi="Arial" w:cs="Arial"/>
          <w:b/>
          <w:caps/>
          <w:spacing w:val="-2"/>
        </w:rPr>
        <w:t>Education/Certification:</w:t>
      </w:r>
      <w:r w:rsidRPr="00DB2C2C">
        <w:rPr>
          <w:rFonts w:ascii="Arial" w:hAnsi="Arial" w:cs="Arial"/>
          <w:b/>
          <w:spacing w:val="-2"/>
        </w:rPr>
        <w:tab/>
      </w:r>
      <w:r w:rsidR="00433533" w:rsidRPr="00433533">
        <w:rPr>
          <w:rFonts w:ascii="Arial" w:hAnsi="Arial" w:cs="Arial"/>
          <w:spacing w:val="-2"/>
        </w:rPr>
        <w:t>High school diploma</w:t>
      </w:r>
      <w:r w:rsidR="001F13DD">
        <w:rPr>
          <w:rFonts w:ascii="Arial" w:hAnsi="Arial" w:cs="Arial"/>
          <w:spacing w:val="-2"/>
        </w:rPr>
        <w:t xml:space="preserve"> or equivalent certificate</w:t>
      </w:r>
      <w:r w:rsidR="00433533" w:rsidRPr="00433533">
        <w:rPr>
          <w:rFonts w:ascii="Arial" w:hAnsi="Arial" w:cs="Arial"/>
          <w:spacing w:val="-2"/>
        </w:rPr>
        <w:t xml:space="preserve"> required</w:t>
      </w:r>
    </w:p>
    <w:p w14:paraId="7DADA4AA" w14:textId="77777777" w:rsidR="00433533" w:rsidRPr="00433533" w:rsidRDefault="00433533" w:rsidP="00433533">
      <w:pPr>
        <w:tabs>
          <w:tab w:val="left" w:pos="-720"/>
        </w:tabs>
        <w:suppressAutoHyphens/>
        <w:ind w:left="720" w:hanging="720"/>
        <w:jc w:val="both"/>
        <w:rPr>
          <w:rFonts w:ascii="Arial" w:eastAsia="Arial Unicode MS" w:hAnsi="Arial" w:cs="Arial"/>
        </w:rPr>
      </w:pP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sidR="001E3F1C" w:rsidRPr="001E3F1C">
        <w:rPr>
          <w:rFonts w:ascii="Arial" w:hAnsi="Arial" w:cs="Arial"/>
          <w:spacing w:val="-2"/>
        </w:rPr>
        <w:t>Associate</w:t>
      </w:r>
      <w:r w:rsidRPr="001E3F1C">
        <w:rPr>
          <w:rFonts w:ascii="Arial" w:hAnsi="Arial" w:cs="Arial"/>
          <w:spacing w:val="-2"/>
        </w:rPr>
        <w:t xml:space="preserve"> d</w:t>
      </w:r>
      <w:r w:rsidRPr="00433533">
        <w:rPr>
          <w:rFonts w:ascii="Arial" w:hAnsi="Arial" w:cs="Arial"/>
          <w:spacing w:val="-2"/>
        </w:rPr>
        <w:t>egree or</w:t>
      </w:r>
      <w:r>
        <w:rPr>
          <w:rFonts w:ascii="Arial" w:hAnsi="Arial" w:cs="Arial"/>
          <w:spacing w:val="-2"/>
        </w:rPr>
        <w:t xml:space="preserve"> technical degree/certification</w:t>
      </w:r>
      <w:r w:rsidRPr="00433533">
        <w:rPr>
          <w:rFonts w:ascii="Arial" w:hAnsi="Arial" w:cs="Arial"/>
          <w:spacing w:val="-2"/>
        </w:rPr>
        <w:t xml:space="preserve"> preferred</w:t>
      </w:r>
    </w:p>
    <w:p w14:paraId="7DADA4AB" w14:textId="77777777" w:rsidR="003B4779" w:rsidRDefault="00CB6117" w:rsidP="003B4779">
      <w:pPr>
        <w:tabs>
          <w:tab w:val="left" w:pos="2880"/>
        </w:tabs>
        <w:suppressAutoHyphens/>
        <w:ind w:left="2880" w:hanging="2880"/>
        <w:jc w:val="both"/>
        <w:rPr>
          <w:rFonts w:ascii="Arial" w:hAnsi="Arial" w:cs="Arial"/>
          <w:b/>
          <w:caps/>
          <w:spacing w:val="-2"/>
        </w:rPr>
      </w:pPr>
      <w:r>
        <w:rPr>
          <w:rFonts w:ascii="Arial" w:hAnsi="Arial" w:cs="Arial"/>
          <w:b/>
          <w:caps/>
          <w:spacing w:val="-2"/>
        </w:rPr>
        <w:t>R</w:t>
      </w:r>
      <w:r w:rsidR="00430D95" w:rsidRPr="00DB2C2C">
        <w:rPr>
          <w:rFonts w:ascii="Arial" w:hAnsi="Arial" w:cs="Arial"/>
          <w:b/>
          <w:caps/>
          <w:spacing w:val="-2"/>
        </w:rPr>
        <w:t>equired Knowledge</w:t>
      </w:r>
    </w:p>
    <w:p w14:paraId="7DADA4AC" w14:textId="77777777" w:rsidR="00433533" w:rsidRPr="001E3F1C" w:rsidRDefault="00430D95" w:rsidP="003B4779">
      <w:pPr>
        <w:tabs>
          <w:tab w:val="left" w:pos="2880"/>
        </w:tabs>
        <w:suppressAutoHyphens/>
        <w:ind w:left="2880" w:hanging="2880"/>
        <w:jc w:val="both"/>
        <w:rPr>
          <w:rFonts w:ascii="Arial" w:hAnsi="Arial" w:cs="Arial"/>
          <w:spacing w:val="-2"/>
        </w:rPr>
      </w:pPr>
      <w:r w:rsidRPr="00DB2C2C">
        <w:rPr>
          <w:rFonts w:ascii="Arial" w:hAnsi="Arial" w:cs="Arial"/>
          <w:b/>
          <w:caps/>
          <w:spacing w:val="-2"/>
        </w:rPr>
        <w:t>&amp; Experience:</w:t>
      </w:r>
      <w:r w:rsidRPr="00DB2C2C">
        <w:rPr>
          <w:rFonts w:ascii="Arial" w:hAnsi="Arial" w:cs="Arial"/>
          <w:b/>
          <w:spacing w:val="-2"/>
        </w:rPr>
        <w:tab/>
      </w:r>
    </w:p>
    <w:p w14:paraId="7DADA4AD" w14:textId="77777777" w:rsidR="001E3F1C" w:rsidRDefault="00433533" w:rsidP="001E3F1C">
      <w:pPr>
        <w:autoSpaceDE w:val="0"/>
        <w:autoSpaceDN w:val="0"/>
        <w:adjustRightInd w:val="0"/>
        <w:ind w:left="720"/>
        <w:rPr>
          <w:rFonts w:ascii="Arial" w:hAnsi="Arial" w:cs="Arial"/>
          <w:szCs w:val="22"/>
        </w:rPr>
      </w:pPr>
      <w:r w:rsidRPr="001E3F1C">
        <w:rPr>
          <w:rFonts w:ascii="Arial" w:hAnsi="Arial" w:cs="Arial"/>
          <w:spacing w:val="-2"/>
        </w:rPr>
        <w:tab/>
      </w:r>
      <w:r w:rsidRPr="001E3F1C">
        <w:rPr>
          <w:rFonts w:ascii="Arial" w:hAnsi="Arial" w:cs="Arial"/>
          <w:spacing w:val="-2"/>
        </w:rPr>
        <w:tab/>
      </w:r>
      <w:r w:rsidRPr="001E3F1C">
        <w:rPr>
          <w:rFonts w:ascii="Arial" w:hAnsi="Arial" w:cs="Arial"/>
          <w:spacing w:val="-2"/>
        </w:rPr>
        <w:tab/>
      </w:r>
      <w:r w:rsidR="001E3F1C" w:rsidRPr="001E3F1C">
        <w:rPr>
          <w:rFonts w:ascii="Arial" w:hAnsi="Arial" w:cs="Arial"/>
          <w:spacing w:val="-2"/>
        </w:rPr>
        <w:t>E</w:t>
      </w:r>
      <w:r w:rsidR="001E3F1C" w:rsidRPr="001E3F1C">
        <w:rPr>
          <w:rFonts w:ascii="Arial" w:hAnsi="Arial" w:cs="Arial"/>
          <w:szCs w:val="22"/>
        </w:rPr>
        <w:t xml:space="preserve">xperience in the operation of a dry-mill ethanol plant </w:t>
      </w:r>
      <w:r w:rsidR="001E3F1C">
        <w:rPr>
          <w:rFonts w:ascii="Arial" w:hAnsi="Arial" w:cs="Arial"/>
          <w:szCs w:val="22"/>
        </w:rPr>
        <w:t>preferred</w:t>
      </w:r>
    </w:p>
    <w:p w14:paraId="7DADA4AE" w14:textId="77777777" w:rsidR="00252670" w:rsidRDefault="001F13DD" w:rsidP="001E3F1C">
      <w:pPr>
        <w:autoSpaceDE w:val="0"/>
        <w:autoSpaceDN w:val="0"/>
        <w:adjustRightInd w:val="0"/>
        <w:ind w:left="72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p>
    <w:p w14:paraId="7DADA4AF" w14:textId="77777777" w:rsidR="007C6247" w:rsidRDefault="00430D95" w:rsidP="001E3F1C">
      <w:pPr>
        <w:tabs>
          <w:tab w:val="left" w:pos="2880"/>
        </w:tabs>
        <w:suppressAutoHyphens/>
        <w:ind w:left="2880" w:hanging="2880"/>
        <w:jc w:val="both"/>
        <w:rPr>
          <w:rFonts w:ascii="Arial" w:hAnsi="Arial" w:cs="Arial"/>
          <w:b/>
          <w:spacing w:val="-2"/>
        </w:rPr>
      </w:pPr>
      <w:r w:rsidRPr="00DB2C2C">
        <w:rPr>
          <w:rFonts w:ascii="Arial" w:hAnsi="Arial" w:cs="Arial"/>
          <w:b/>
          <w:caps/>
          <w:spacing w:val="-2"/>
        </w:rPr>
        <w:t>Skills/Abilities:</w:t>
      </w:r>
      <w:r w:rsidRPr="00DB2C2C">
        <w:rPr>
          <w:rFonts w:ascii="Arial" w:hAnsi="Arial" w:cs="Arial"/>
          <w:b/>
          <w:spacing w:val="-2"/>
        </w:rPr>
        <w:tab/>
      </w:r>
      <w:r w:rsidR="007C6247" w:rsidRPr="007C6247">
        <w:rPr>
          <w:rFonts w:ascii="Arial" w:hAnsi="Arial" w:cs="Arial"/>
          <w:spacing w:val="-2"/>
        </w:rPr>
        <w:t>A</w:t>
      </w:r>
      <w:r w:rsidR="007C6247" w:rsidRPr="007C6247">
        <w:rPr>
          <w:rFonts w:ascii="Arial" w:hAnsi="Arial" w:cs="Arial"/>
          <w:szCs w:val="22"/>
        </w:rPr>
        <w:t>bility to learn and work effectively with the plant’s Distributed Control System (DCS)</w:t>
      </w:r>
    </w:p>
    <w:p w14:paraId="7DADA4B0" w14:textId="77777777" w:rsidR="001E3F1C" w:rsidRPr="007C6247" w:rsidRDefault="007C6247" w:rsidP="001E3F1C">
      <w:pPr>
        <w:tabs>
          <w:tab w:val="left" w:pos="2880"/>
        </w:tabs>
        <w:suppressAutoHyphens/>
        <w:ind w:left="2880" w:hanging="2880"/>
        <w:jc w:val="both"/>
        <w:rPr>
          <w:rFonts w:ascii="Arial" w:hAnsi="Arial" w:cs="Arial"/>
        </w:rPr>
      </w:pPr>
      <w:r>
        <w:rPr>
          <w:rFonts w:ascii="Arial" w:hAnsi="Arial" w:cs="Arial"/>
          <w:b/>
          <w:spacing w:val="-2"/>
        </w:rPr>
        <w:tab/>
      </w:r>
      <w:r w:rsidRPr="007C6247">
        <w:rPr>
          <w:rFonts w:ascii="Arial" w:hAnsi="Arial" w:cs="Arial"/>
          <w:spacing w:val="-2"/>
        </w:rPr>
        <w:t>P</w:t>
      </w:r>
      <w:r w:rsidR="001E3F1C" w:rsidRPr="007C6247">
        <w:rPr>
          <w:rFonts w:ascii="Arial" w:hAnsi="Arial" w:cs="Arial"/>
        </w:rPr>
        <w:t>unctual and timely in meeting all requirements of performance, including but not limited to, attendance standards and work deadlines</w:t>
      </w:r>
    </w:p>
    <w:p w14:paraId="7DADA4B1" w14:textId="77777777" w:rsidR="001E3F1C" w:rsidRPr="007C6247" w:rsidRDefault="001E3F1C" w:rsidP="001E3F1C">
      <w:pPr>
        <w:tabs>
          <w:tab w:val="left" w:pos="2880"/>
        </w:tabs>
        <w:suppressAutoHyphens/>
        <w:ind w:left="2880" w:hanging="2880"/>
        <w:jc w:val="both"/>
        <w:rPr>
          <w:rFonts w:ascii="Arial" w:hAnsi="Arial" w:cs="Arial"/>
          <w:spacing w:val="-2"/>
        </w:rPr>
      </w:pPr>
      <w:r w:rsidRPr="007C6247">
        <w:rPr>
          <w:rFonts w:ascii="Arial" w:hAnsi="Arial" w:cs="Arial"/>
          <w:caps/>
          <w:spacing w:val="-2"/>
        </w:rPr>
        <w:tab/>
      </w:r>
      <w:r w:rsidR="007C6247" w:rsidRPr="007C6247">
        <w:rPr>
          <w:rFonts w:ascii="Arial" w:hAnsi="Arial" w:cs="Arial"/>
          <w:spacing w:val="-2"/>
        </w:rPr>
        <w:t>Ability to m</w:t>
      </w:r>
      <w:r w:rsidRPr="007C6247">
        <w:rPr>
          <w:rFonts w:ascii="Arial" w:hAnsi="Arial" w:cs="Arial"/>
        </w:rPr>
        <w:t>aintain courteous, professional and effective working relationships with employees at all levels of the organization</w:t>
      </w:r>
      <w:r w:rsidRPr="007C6247">
        <w:rPr>
          <w:rFonts w:ascii="Arial" w:hAnsi="Arial" w:cs="Arial"/>
          <w:caps/>
          <w:spacing w:val="-2"/>
        </w:rPr>
        <w:tab/>
      </w:r>
    </w:p>
    <w:p w14:paraId="7DADA4B2" w14:textId="77777777" w:rsidR="00AF22B5" w:rsidRPr="007C6247" w:rsidRDefault="001E3F1C" w:rsidP="001E3F1C">
      <w:pPr>
        <w:tabs>
          <w:tab w:val="left" w:pos="2880"/>
        </w:tabs>
        <w:suppressAutoHyphens/>
        <w:ind w:left="2880" w:hanging="2880"/>
        <w:jc w:val="both"/>
        <w:rPr>
          <w:rFonts w:ascii="Arial" w:hAnsi="Arial" w:cs="Arial"/>
          <w:caps/>
          <w:spacing w:val="-2"/>
        </w:rPr>
      </w:pPr>
      <w:r w:rsidRPr="007C6247">
        <w:rPr>
          <w:rFonts w:ascii="Arial" w:hAnsi="Arial" w:cs="Arial"/>
          <w:caps/>
          <w:spacing w:val="-2"/>
        </w:rPr>
        <w:tab/>
      </w:r>
      <w:r w:rsidR="007C6247" w:rsidRPr="007C6247">
        <w:rPr>
          <w:rFonts w:ascii="Arial" w:hAnsi="Arial" w:cs="Arial"/>
          <w:spacing w:val="-2"/>
        </w:rPr>
        <w:t>Ability to co</w:t>
      </w:r>
      <w:r w:rsidRPr="007C6247">
        <w:rPr>
          <w:rFonts w:ascii="Arial" w:hAnsi="Arial" w:cs="Arial"/>
        </w:rPr>
        <w:t>mmunicate information and state problems or challenges to be resolved in a clear, concise, courteous, nondiscriminatory and professional manner and be able to provide clarification as necessary</w:t>
      </w:r>
      <w:r w:rsidRPr="007C6247">
        <w:rPr>
          <w:rFonts w:ascii="Arial" w:hAnsi="Arial" w:cs="Arial"/>
          <w:caps/>
          <w:spacing w:val="-2"/>
        </w:rPr>
        <w:tab/>
      </w:r>
    </w:p>
    <w:p w14:paraId="7DADA4B3" w14:textId="77777777" w:rsidR="004C479B" w:rsidRPr="007C6247" w:rsidRDefault="001E3F1C" w:rsidP="004C479B">
      <w:pPr>
        <w:tabs>
          <w:tab w:val="left" w:pos="2880"/>
        </w:tabs>
        <w:suppressAutoHyphens/>
        <w:ind w:left="2880" w:hanging="2880"/>
        <w:jc w:val="both"/>
        <w:rPr>
          <w:rFonts w:ascii="Arial" w:hAnsi="Arial" w:cs="Arial"/>
        </w:rPr>
      </w:pPr>
      <w:r w:rsidRPr="007C6247">
        <w:rPr>
          <w:rFonts w:ascii="Arial" w:hAnsi="Arial" w:cs="Arial"/>
        </w:rPr>
        <w:tab/>
      </w:r>
      <w:r w:rsidR="007C6247">
        <w:rPr>
          <w:rFonts w:ascii="Arial" w:hAnsi="Arial" w:cs="Arial"/>
        </w:rPr>
        <w:t>C</w:t>
      </w:r>
      <w:r w:rsidRPr="007C6247">
        <w:rPr>
          <w:rFonts w:ascii="Arial" w:hAnsi="Arial" w:cs="Arial"/>
        </w:rPr>
        <w:t>apable of adapting, with minimal or no advance notice, to changes in how business is conducted and work is accomplished, with no diminishment in work performance</w:t>
      </w:r>
    </w:p>
    <w:p w14:paraId="7DADA4B4" w14:textId="77777777" w:rsidR="001E3F1C" w:rsidRPr="009130D6" w:rsidRDefault="001E3F1C" w:rsidP="004C479B">
      <w:pPr>
        <w:tabs>
          <w:tab w:val="left" w:pos="2880"/>
        </w:tabs>
        <w:suppressAutoHyphens/>
        <w:ind w:left="2880" w:hanging="2880"/>
        <w:jc w:val="both"/>
        <w:rPr>
          <w:rFonts w:ascii="Arial" w:hAnsi="Arial" w:cs="Arial"/>
        </w:rPr>
      </w:pPr>
    </w:p>
    <w:p w14:paraId="7DADA4B5" w14:textId="77777777" w:rsidR="00BE43AE" w:rsidRDefault="00101438" w:rsidP="00BE43AE">
      <w:pPr>
        <w:tabs>
          <w:tab w:val="left" w:pos="-720"/>
          <w:tab w:val="left" w:pos="2880"/>
        </w:tabs>
        <w:suppressAutoHyphens/>
        <w:ind w:left="3240" w:hanging="3240"/>
        <w:jc w:val="both"/>
        <w:rPr>
          <w:rFonts w:ascii="Arial" w:hAnsi="Arial" w:cs="Arial"/>
          <w:b/>
          <w:spacing w:val="-3"/>
        </w:rPr>
      </w:pPr>
      <w:r w:rsidRPr="00DB2C2C">
        <w:rPr>
          <w:rFonts w:ascii="Arial" w:hAnsi="Arial" w:cs="Arial"/>
          <w:b/>
          <w:spacing w:val="-3"/>
        </w:rPr>
        <w:t>PHYSICAL ACTIVITIES AND REQUIREMENTS OF THIS POSITION</w:t>
      </w:r>
    </w:p>
    <w:p w14:paraId="7DADA4B6" w14:textId="5C6109B8" w:rsidR="003B42B5" w:rsidRDefault="001F13DD" w:rsidP="003B42B5">
      <w:pPr>
        <w:tabs>
          <w:tab w:val="left" w:pos="450"/>
          <w:tab w:val="left" w:pos="2880"/>
        </w:tabs>
        <w:suppressAutoHyphens/>
        <w:jc w:val="both"/>
        <w:rPr>
          <w:rFonts w:ascii="Arial" w:hAnsi="Arial" w:cs="Arial"/>
          <w:spacing w:val="-2"/>
        </w:rPr>
      </w:pPr>
      <w:r>
        <w:rPr>
          <w:rFonts w:ascii="Arial" w:hAnsi="Arial" w:cs="Arial"/>
          <w:szCs w:val="22"/>
        </w:rPr>
        <w:t xml:space="preserve">12-hour shifts on a </w:t>
      </w:r>
      <w:r w:rsidR="003101D7">
        <w:rPr>
          <w:rFonts w:ascii="Arial" w:hAnsi="Arial" w:cs="Arial"/>
          <w:szCs w:val="22"/>
        </w:rPr>
        <w:t>four-day</w:t>
      </w:r>
      <w:r w:rsidR="007C6247" w:rsidRPr="007C6247">
        <w:rPr>
          <w:rFonts w:ascii="Arial" w:hAnsi="Arial" w:cs="Arial"/>
          <w:szCs w:val="22"/>
        </w:rPr>
        <w:t xml:space="preserve"> shift rotation between days and nights</w:t>
      </w:r>
      <w:r w:rsidR="00F70E58">
        <w:rPr>
          <w:rFonts w:ascii="Arial" w:hAnsi="Arial" w:cs="Arial"/>
          <w:szCs w:val="22"/>
        </w:rPr>
        <w:t>.  Four</w:t>
      </w:r>
      <w:r w:rsidR="007C6247" w:rsidRPr="007C6247">
        <w:rPr>
          <w:rFonts w:ascii="Arial" w:hAnsi="Arial" w:cs="Arial"/>
          <w:szCs w:val="22"/>
        </w:rPr>
        <w:t xml:space="preserve"> 12-hour</w:t>
      </w:r>
      <w:r w:rsidR="00F63163">
        <w:rPr>
          <w:rFonts w:ascii="Arial" w:hAnsi="Arial" w:cs="Arial"/>
          <w:szCs w:val="22"/>
        </w:rPr>
        <w:t xml:space="preserve"> day</w:t>
      </w:r>
      <w:r w:rsidR="007C6247" w:rsidRPr="007C6247">
        <w:rPr>
          <w:rFonts w:ascii="Arial" w:hAnsi="Arial" w:cs="Arial"/>
          <w:szCs w:val="22"/>
        </w:rPr>
        <w:t xml:space="preserve"> shifts</w:t>
      </w:r>
      <w:r w:rsidR="00F63163">
        <w:rPr>
          <w:rFonts w:ascii="Arial" w:hAnsi="Arial" w:cs="Arial"/>
          <w:szCs w:val="22"/>
        </w:rPr>
        <w:t>; four days off</w:t>
      </w:r>
      <w:r w:rsidR="003101D7">
        <w:rPr>
          <w:rFonts w:ascii="Arial" w:hAnsi="Arial" w:cs="Arial"/>
          <w:szCs w:val="22"/>
        </w:rPr>
        <w:t>;</w:t>
      </w:r>
      <w:r w:rsidR="007C6247" w:rsidRPr="007C6247">
        <w:rPr>
          <w:rFonts w:ascii="Arial" w:hAnsi="Arial" w:cs="Arial"/>
          <w:szCs w:val="22"/>
        </w:rPr>
        <w:t xml:space="preserve"> four 12-hour</w:t>
      </w:r>
      <w:r w:rsidR="003101D7">
        <w:rPr>
          <w:rFonts w:ascii="Arial" w:hAnsi="Arial" w:cs="Arial"/>
          <w:szCs w:val="22"/>
        </w:rPr>
        <w:t xml:space="preserve"> night </w:t>
      </w:r>
      <w:r w:rsidR="007C6247" w:rsidRPr="007C6247">
        <w:rPr>
          <w:rFonts w:ascii="Arial" w:hAnsi="Arial" w:cs="Arial"/>
          <w:szCs w:val="22"/>
        </w:rPr>
        <w:t>shifts</w:t>
      </w:r>
      <w:r w:rsidR="007C6247">
        <w:rPr>
          <w:rFonts w:ascii="Arial" w:hAnsi="Arial" w:cs="Arial"/>
          <w:szCs w:val="22"/>
        </w:rPr>
        <w:t>.</w:t>
      </w:r>
      <w:r w:rsidR="007C6247" w:rsidRPr="007C6247">
        <w:rPr>
          <w:rFonts w:ascii="Arial" w:hAnsi="Arial" w:cs="Arial"/>
        </w:rPr>
        <w:t xml:space="preserve"> </w:t>
      </w:r>
      <w:r w:rsidR="001E3F1C">
        <w:rPr>
          <w:rFonts w:ascii="Arial" w:hAnsi="Arial" w:cs="Arial"/>
        </w:rPr>
        <w:t>Significant t</w:t>
      </w:r>
      <w:r w:rsidR="00C52A96">
        <w:rPr>
          <w:rFonts w:ascii="Arial" w:hAnsi="Arial" w:cs="Arial"/>
        </w:rPr>
        <w:t>ime will be spent in the p</w:t>
      </w:r>
      <w:r w:rsidR="004D231D" w:rsidRPr="00723BF7">
        <w:rPr>
          <w:rFonts w:ascii="Arial" w:hAnsi="Arial" w:cs="Arial"/>
        </w:rPr>
        <w:t>lant.  All types of chemical industry equipment are used in the plant to include, but not limited to fermentation vessels, jet cookers, agitators, mixing and milling equipment, distillation columns, centrifuges and distributive control systems.</w:t>
      </w:r>
      <w:r w:rsidR="00154AE0" w:rsidRPr="00723BF7">
        <w:rPr>
          <w:rFonts w:ascii="Arial" w:hAnsi="Arial" w:cs="Arial"/>
        </w:rPr>
        <w:t xml:space="preserve">  </w:t>
      </w:r>
      <w:r w:rsidR="00E00389">
        <w:rPr>
          <w:rFonts w:ascii="Arial" w:eastAsia="Arial Unicode MS" w:hAnsi="Arial" w:cs="Arial"/>
        </w:rPr>
        <w:t xml:space="preserve">May be exposed to loud noises, wet and humid conditions, fumes or airborne particles, toxic chemicals, extreme hot and cold depending on weather conditions.  </w:t>
      </w:r>
      <w:r w:rsidR="00C51DD3">
        <w:rPr>
          <w:rFonts w:ascii="Arial" w:eastAsia="Arial Unicode MS" w:hAnsi="Arial" w:cs="Arial"/>
        </w:rPr>
        <w:t>M</w:t>
      </w:r>
      <w:r w:rsidR="00C51DD3" w:rsidRPr="00C51DD3">
        <w:rPr>
          <w:rFonts w:ascii="Arial" w:hAnsi="Arial" w:cs="Arial"/>
          <w:szCs w:val="22"/>
        </w:rPr>
        <w:t xml:space="preserve">ust be able to climb ladders and work at elevations </w:t>
      </w:r>
      <w:r w:rsidR="00C51DD3">
        <w:rPr>
          <w:rFonts w:ascii="Arial" w:hAnsi="Arial" w:cs="Arial"/>
          <w:szCs w:val="22"/>
        </w:rPr>
        <w:t xml:space="preserve">of </w:t>
      </w:r>
      <w:r w:rsidR="00C51DD3" w:rsidRPr="00C51DD3">
        <w:rPr>
          <w:rFonts w:ascii="Arial" w:hAnsi="Arial" w:cs="Arial"/>
          <w:szCs w:val="22"/>
        </w:rPr>
        <w:t>175 feet</w:t>
      </w:r>
      <w:r w:rsidR="00E00389" w:rsidRPr="00C51DD3">
        <w:rPr>
          <w:rFonts w:ascii="Arial" w:eastAsia="Arial Unicode MS" w:hAnsi="Arial" w:cs="Arial"/>
        </w:rPr>
        <w:t>.</w:t>
      </w:r>
      <w:r w:rsidR="00E00389" w:rsidRPr="00437CF1">
        <w:rPr>
          <w:rFonts w:ascii="Arial" w:eastAsia="Arial Unicode MS" w:hAnsi="Arial" w:cs="Arial"/>
        </w:rPr>
        <w:t xml:space="preserve"> </w:t>
      </w:r>
      <w:r w:rsidR="003B42B5" w:rsidRPr="00723BF7">
        <w:rPr>
          <w:rFonts w:ascii="Arial" w:eastAsia="Arial Unicode MS" w:hAnsi="Arial" w:cs="Arial"/>
        </w:rPr>
        <w:t>Must be able to speak and listen clearly. Fine visual acuity to read for accuracy.</w:t>
      </w:r>
      <w:r w:rsidR="004E7E9F" w:rsidRPr="00723BF7">
        <w:rPr>
          <w:rFonts w:ascii="Arial" w:eastAsia="Arial Unicode MS" w:hAnsi="Arial" w:cs="Arial"/>
        </w:rPr>
        <w:t xml:space="preserve">  </w:t>
      </w:r>
      <w:r w:rsidR="00372253" w:rsidRPr="00723BF7">
        <w:rPr>
          <w:rFonts w:ascii="Arial" w:eastAsia="Arial Unicode MS" w:hAnsi="Arial" w:cs="Arial"/>
        </w:rPr>
        <w:t xml:space="preserve">  </w:t>
      </w:r>
      <w:r w:rsidR="00433533">
        <w:rPr>
          <w:rFonts w:ascii="Arial" w:eastAsia="Arial Unicode MS" w:hAnsi="Arial" w:cs="Arial"/>
        </w:rPr>
        <w:t>T</w:t>
      </w:r>
      <w:r w:rsidR="00E328BE" w:rsidRPr="00723BF7">
        <w:rPr>
          <w:rFonts w:ascii="Arial" w:eastAsia="Arial Unicode MS" w:hAnsi="Arial" w:cs="Arial"/>
        </w:rPr>
        <w:t xml:space="preserve">ravel required or as needed.  </w:t>
      </w:r>
    </w:p>
    <w:p w14:paraId="7DADA4B7" w14:textId="77777777" w:rsidR="00101438" w:rsidRPr="00DB2C2C" w:rsidRDefault="005558E3" w:rsidP="003B42B5">
      <w:pPr>
        <w:tabs>
          <w:tab w:val="left" w:pos="-720"/>
          <w:tab w:val="left" w:pos="0"/>
          <w:tab w:val="left" w:pos="2880"/>
        </w:tabs>
        <w:suppressAutoHyphens/>
        <w:ind w:hanging="1080"/>
        <w:jc w:val="both"/>
        <w:rPr>
          <w:rFonts w:ascii="Arial" w:hAnsi="Arial" w:cs="Arial"/>
          <w:b/>
          <w:bCs/>
          <w:spacing w:val="-2"/>
        </w:rPr>
      </w:pPr>
      <w:r w:rsidRPr="00DB2C2C">
        <w:rPr>
          <w:rFonts w:ascii="Arial" w:hAnsi="Arial" w:cs="Arial"/>
          <w:b/>
          <w:bCs/>
          <w:spacing w:val="-2"/>
        </w:rPr>
        <w:t xml:space="preserve"> </w:t>
      </w:r>
    </w:p>
    <w:p w14:paraId="7DADA4B8" w14:textId="4FA712A8" w:rsidR="00101438" w:rsidRPr="00DB2C2C" w:rsidRDefault="004F0AA2">
      <w:pPr>
        <w:tabs>
          <w:tab w:val="left" w:pos="-720"/>
          <w:tab w:val="left" w:pos="2160"/>
          <w:tab w:val="left" w:pos="2880"/>
          <w:tab w:val="left" w:pos="5820"/>
        </w:tabs>
        <w:suppressAutoHyphens/>
        <w:ind w:left="3240" w:hanging="3240"/>
        <w:rPr>
          <w:rFonts w:ascii="Arial" w:hAnsi="Arial" w:cs="Arial"/>
          <w:b/>
          <w:bCs/>
          <w:spacing w:val="-2"/>
        </w:rPr>
      </w:pPr>
      <w:r w:rsidRPr="00DB2C2C">
        <w:rPr>
          <w:rFonts w:ascii="Arial" w:hAnsi="Arial" w:cs="Arial"/>
          <w:b/>
          <w:bCs/>
          <w:spacing w:val="-2"/>
        </w:rPr>
        <w:t>PHYSICAL STRENGTH:</w:t>
      </w:r>
      <w:r w:rsidRPr="00DB2C2C">
        <w:rPr>
          <w:rFonts w:ascii="Arial" w:hAnsi="Arial" w:cs="Arial"/>
          <w:b/>
          <w:bCs/>
          <w:spacing w:val="-2"/>
        </w:rPr>
        <w:tab/>
        <w:t xml:space="preserve">This job may require lifting of </w:t>
      </w:r>
      <w:r w:rsidR="00EB4518" w:rsidRPr="00DB2C2C">
        <w:rPr>
          <w:rFonts w:ascii="Arial" w:hAnsi="Arial" w:cs="Arial"/>
          <w:b/>
          <w:bCs/>
          <w:spacing w:val="-2"/>
        </w:rPr>
        <w:t xml:space="preserve">up to </w:t>
      </w:r>
      <w:r w:rsidR="00A42CCA">
        <w:rPr>
          <w:rFonts w:ascii="Arial" w:hAnsi="Arial" w:cs="Arial"/>
          <w:b/>
          <w:bCs/>
          <w:spacing w:val="-2"/>
        </w:rPr>
        <w:t>75</w:t>
      </w:r>
      <w:r w:rsidR="00DC0366">
        <w:rPr>
          <w:rFonts w:ascii="Arial" w:hAnsi="Arial" w:cs="Arial"/>
          <w:b/>
          <w:bCs/>
          <w:spacing w:val="-2"/>
        </w:rPr>
        <w:t xml:space="preserve"> </w:t>
      </w:r>
      <w:r w:rsidRPr="00DB2C2C">
        <w:rPr>
          <w:rFonts w:ascii="Arial" w:hAnsi="Arial" w:cs="Arial"/>
          <w:b/>
          <w:bCs/>
          <w:spacing w:val="-2"/>
        </w:rPr>
        <w:t xml:space="preserve">pounds </w:t>
      </w:r>
      <w:r w:rsidR="001E3F1C">
        <w:rPr>
          <w:rFonts w:ascii="Arial" w:hAnsi="Arial" w:cs="Arial"/>
          <w:b/>
          <w:bCs/>
          <w:spacing w:val="-2"/>
        </w:rPr>
        <w:t>frequently</w:t>
      </w:r>
      <w:r w:rsidR="00E00389">
        <w:rPr>
          <w:rFonts w:ascii="Arial" w:hAnsi="Arial" w:cs="Arial"/>
          <w:b/>
          <w:bCs/>
          <w:spacing w:val="-2"/>
        </w:rPr>
        <w:t>.</w:t>
      </w:r>
      <w:r w:rsidR="00DC0366">
        <w:rPr>
          <w:rFonts w:ascii="Arial" w:hAnsi="Arial" w:cs="Arial"/>
          <w:b/>
          <w:bCs/>
          <w:spacing w:val="-2"/>
        </w:rPr>
        <w:t xml:space="preserve">  </w:t>
      </w:r>
    </w:p>
    <w:p w14:paraId="7DADA4B9" w14:textId="77777777" w:rsidR="00A076F7" w:rsidRDefault="00A076F7">
      <w:pPr>
        <w:tabs>
          <w:tab w:val="left" w:pos="-720"/>
        </w:tabs>
        <w:suppressAutoHyphens/>
        <w:jc w:val="center"/>
        <w:rPr>
          <w:rFonts w:ascii="Arial" w:hAnsi="Arial" w:cs="Arial"/>
          <w:b/>
          <w:spacing w:val="-3"/>
        </w:rPr>
      </w:pPr>
    </w:p>
    <w:p w14:paraId="7DADA4BA" w14:textId="77777777" w:rsidR="00101438" w:rsidRPr="00DB2C2C" w:rsidRDefault="00101438" w:rsidP="00EF1021">
      <w:pPr>
        <w:tabs>
          <w:tab w:val="left" w:pos="-720"/>
        </w:tabs>
        <w:suppressAutoHyphens/>
        <w:jc w:val="center"/>
        <w:rPr>
          <w:rFonts w:ascii="Arial" w:hAnsi="Arial" w:cs="Arial"/>
          <w:spacing w:val="-2"/>
        </w:rPr>
      </w:pPr>
      <w:r w:rsidRPr="00DB2C2C">
        <w:rPr>
          <w:rFonts w:ascii="Arial" w:hAnsi="Arial" w:cs="Arial"/>
          <w:b/>
          <w:spacing w:val="-3"/>
        </w:rPr>
        <w:t>INTENT AND FUNCTION OF JOB DESCRIPTIONS</w:t>
      </w:r>
    </w:p>
    <w:p w14:paraId="7DADA4BB" w14:textId="77777777" w:rsidR="00101438" w:rsidRPr="00DB2C2C" w:rsidRDefault="00101438">
      <w:pPr>
        <w:tabs>
          <w:tab w:val="left" w:pos="-720"/>
        </w:tabs>
        <w:suppressAutoHyphens/>
        <w:jc w:val="both"/>
        <w:rPr>
          <w:rFonts w:ascii="Arial" w:hAnsi="Arial" w:cs="Arial"/>
          <w:i/>
          <w:spacing w:val="-2"/>
        </w:rPr>
      </w:pPr>
      <w:r w:rsidRPr="00DB2C2C">
        <w:rPr>
          <w:rFonts w:ascii="Arial" w:hAnsi="Arial" w:cs="Arial"/>
          <w:i/>
          <w:spacing w:val="-2"/>
        </w:rPr>
        <w:t xml:space="preserve">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positions.  In no instance, however, should the duties, responsibilities, and requirements delineated be interpreted as all-inclusive.  Additional functions and requirements may be assigned by supervisors as deemed appropriate.  </w:t>
      </w:r>
    </w:p>
    <w:p w14:paraId="7DADA4BC" w14:textId="77777777" w:rsidR="00101438" w:rsidRPr="00DB2C2C" w:rsidRDefault="00101438">
      <w:pPr>
        <w:tabs>
          <w:tab w:val="left" w:pos="-720"/>
        </w:tabs>
        <w:suppressAutoHyphens/>
        <w:jc w:val="both"/>
        <w:rPr>
          <w:rFonts w:ascii="Arial" w:hAnsi="Arial" w:cs="Arial"/>
          <w:i/>
          <w:spacing w:val="-2"/>
        </w:rPr>
      </w:pPr>
    </w:p>
    <w:p w14:paraId="7DADA4BD" w14:textId="77777777" w:rsidR="00101438" w:rsidRPr="00DB2C2C" w:rsidRDefault="00101438">
      <w:pPr>
        <w:tabs>
          <w:tab w:val="left" w:pos="-720"/>
        </w:tabs>
        <w:suppressAutoHyphens/>
        <w:jc w:val="both"/>
        <w:rPr>
          <w:rFonts w:ascii="Arial" w:hAnsi="Arial" w:cs="Arial"/>
          <w:i/>
          <w:spacing w:val="-2"/>
        </w:rPr>
      </w:pPr>
      <w:r w:rsidRPr="00DB2C2C">
        <w:rPr>
          <w:rFonts w:ascii="Arial" w:hAnsi="Arial" w:cs="Arial"/>
          <w:i/>
          <w:spacing w:val="-2"/>
        </w:rPr>
        <w:t>In accordance with the Americans with Disabilities Act, it is possible that requirements may be modified to reasonably accommodate disabled individuals.  However, no accommodations will be made which may pose serious health or safety risks to the employee or others or which impose undue hardships on the organization.</w:t>
      </w:r>
    </w:p>
    <w:p w14:paraId="7DADA4BE" w14:textId="77777777" w:rsidR="00101438" w:rsidRPr="00DB2C2C" w:rsidRDefault="00101438">
      <w:pPr>
        <w:tabs>
          <w:tab w:val="left" w:pos="-720"/>
        </w:tabs>
        <w:suppressAutoHyphens/>
        <w:jc w:val="both"/>
        <w:rPr>
          <w:rFonts w:ascii="Arial" w:hAnsi="Arial" w:cs="Arial"/>
          <w:i/>
          <w:spacing w:val="-2"/>
        </w:rPr>
      </w:pPr>
    </w:p>
    <w:p w14:paraId="7DADA4BF" w14:textId="77777777" w:rsidR="00101438" w:rsidRPr="00DB2C2C" w:rsidRDefault="00101438">
      <w:pPr>
        <w:tabs>
          <w:tab w:val="left" w:pos="-720"/>
        </w:tabs>
        <w:suppressAutoHyphens/>
        <w:jc w:val="both"/>
        <w:rPr>
          <w:rFonts w:ascii="Arial" w:hAnsi="Arial" w:cs="Arial"/>
          <w:i/>
          <w:spacing w:val="-2"/>
        </w:rPr>
      </w:pPr>
      <w:r w:rsidRPr="00DB2C2C">
        <w:rPr>
          <w:rFonts w:ascii="Arial" w:hAnsi="Arial" w:cs="Arial"/>
          <w:i/>
          <w:spacing w:val="-2"/>
        </w:rPr>
        <w:t>Job descriptions are not intended as and do not create employment contracts.  The organization maintains its status as an at-will employer.  Employees can be terminated for any reason not prohibited by law.</w:t>
      </w:r>
    </w:p>
    <w:p w14:paraId="7DADA4C0" w14:textId="77777777" w:rsidR="00EF1021" w:rsidRDefault="00EF1021">
      <w:pPr>
        <w:pStyle w:val="Header"/>
        <w:tabs>
          <w:tab w:val="clear" w:pos="4320"/>
          <w:tab w:val="clear" w:pos="8640"/>
        </w:tabs>
        <w:spacing w:before="120"/>
        <w:rPr>
          <w:rFonts w:ascii="Arial" w:hAnsi="Arial" w:cs="Arial"/>
          <w:b/>
        </w:rPr>
      </w:pPr>
    </w:p>
    <w:p w14:paraId="51E518EE" w14:textId="77777777" w:rsidR="00DF7E99" w:rsidRDefault="00DF7E99">
      <w:pPr>
        <w:pStyle w:val="Header"/>
        <w:tabs>
          <w:tab w:val="clear" w:pos="4320"/>
          <w:tab w:val="clear" w:pos="8640"/>
        </w:tabs>
        <w:spacing w:before="120"/>
        <w:rPr>
          <w:rFonts w:ascii="Arial" w:hAnsi="Arial" w:cs="Arial"/>
          <w:b/>
        </w:rPr>
      </w:pPr>
    </w:p>
    <w:p w14:paraId="0A4F2076" w14:textId="77777777" w:rsidR="00DF7E99" w:rsidRDefault="00DF7E99">
      <w:pPr>
        <w:pStyle w:val="Header"/>
        <w:tabs>
          <w:tab w:val="clear" w:pos="4320"/>
          <w:tab w:val="clear" w:pos="8640"/>
        </w:tabs>
        <w:spacing w:before="120"/>
        <w:rPr>
          <w:rFonts w:ascii="Arial" w:hAnsi="Arial" w:cs="Arial"/>
          <w:b/>
        </w:rPr>
      </w:pPr>
    </w:p>
    <w:p w14:paraId="5CF67E8A" w14:textId="77777777" w:rsidR="00DF7E99" w:rsidRDefault="00DF7E99">
      <w:pPr>
        <w:pStyle w:val="Header"/>
        <w:tabs>
          <w:tab w:val="clear" w:pos="4320"/>
          <w:tab w:val="clear" w:pos="8640"/>
        </w:tabs>
        <w:spacing w:before="120"/>
        <w:rPr>
          <w:rFonts w:ascii="Arial" w:hAnsi="Arial" w:cs="Arial"/>
          <w:b/>
        </w:rPr>
      </w:pPr>
    </w:p>
    <w:p w14:paraId="7DADA4C1" w14:textId="189D1334" w:rsidR="00101438" w:rsidRPr="00DB2C2C" w:rsidRDefault="00101438">
      <w:pPr>
        <w:pStyle w:val="Header"/>
        <w:tabs>
          <w:tab w:val="clear" w:pos="4320"/>
          <w:tab w:val="clear" w:pos="8640"/>
        </w:tabs>
        <w:spacing w:before="120"/>
        <w:rPr>
          <w:rFonts w:ascii="Arial" w:hAnsi="Arial" w:cs="Arial"/>
          <w:b/>
        </w:rPr>
      </w:pPr>
      <w:r w:rsidRPr="00DB2C2C">
        <w:rPr>
          <w:rFonts w:ascii="Arial" w:hAnsi="Arial" w:cs="Arial"/>
          <w:b/>
        </w:rPr>
        <w:t>Employee signature</w:t>
      </w:r>
      <w:r w:rsidRPr="00DB2C2C">
        <w:rPr>
          <w:rFonts w:ascii="Arial" w:hAnsi="Arial" w:cs="Arial"/>
          <w:b/>
        </w:rPr>
        <w:tab/>
        <w:t>_______________________________________</w:t>
      </w:r>
      <w:r w:rsidRPr="00DB2C2C">
        <w:rPr>
          <w:rFonts w:ascii="Arial" w:hAnsi="Arial" w:cs="Arial"/>
          <w:b/>
        </w:rPr>
        <w:tab/>
      </w:r>
      <w:r w:rsidRPr="00DB2C2C">
        <w:rPr>
          <w:rFonts w:ascii="Arial" w:hAnsi="Arial" w:cs="Arial"/>
          <w:b/>
        </w:rPr>
        <w:tab/>
        <w:t>Date______________</w:t>
      </w:r>
    </w:p>
    <w:p w14:paraId="7DADA4C2" w14:textId="77777777" w:rsidR="00101438" w:rsidRPr="00DB2C2C" w:rsidRDefault="00101438" w:rsidP="00C93F57">
      <w:pPr>
        <w:pStyle w:val="Header"/>
        <w:tabs>
          <w:tab w:val="clear" w:pos="4320"/>
          <w:tab w:val="clear" w:pos="8640"/>
        </w:tabs>
        <w:rPr>
          <w:rFonts w:ascii="Arial" w:hAnsi="Arial" w:cs="Arial"/>
        </w:rPr>
      </w:pPr>
    </w:p>
    <w:p w14:paraId="7DADA4C3" w14:textId="77777777" w:rsidR="000871D5" w:rsidRPr="00DB2C2C" w:rsidRDefault="000871D5" w:rsidP="00C93F57">
      <w:pPr>
        <w:pStyle w:val="Header"/>
        <w:tabs>
          <w:tab w:val="clear" w:pos="4320"/>
          <w:tab w:val="clear" w:pos="8640"/>
        </w:tabs>
        <w:rPr>
          <w:rFonts w:ascii="Arial" w:hAnsi="Arial" w:cs="Arial"/>
        </w:rPr>
      </w:pPr>
    </w:p>
    <w:p w14:paraId="7DADA4C4" w14:textId="77777777" w:rsidR="00101438" w:rsidRPr="00DB2C2C" w:rsidRDefault="00101438" w:rsidP="00C93F57">
      <w:pPr>
        <w:tabs>
          <w:tab w:val="left" w:pos="-720"/>
        </w:tabs>
        <w:suppressAutoHyphens/>
        <w:jc w:val="both"/>
        <w:rPr>
          <w:rFonts w:ascii="Arial" w:hAnsi="Arial" w:cs="Arial"/>
          <w:b/>
        </w:rPr>
      </w:pPr>
      <w:r w:rsidRPr="00DB2C2C">
        <w:rPr>
          <w:rFonts w:ascii="Arial" w:hAnsi="Arial" w:cs="Arial"/>
          <w:b/>
        </w:rPr>
        <w:t>Supervisor signature</w:t>
      </w:r>
      <w:r w:rsidRPr="00DB2C2C">
        <w:rPr>
          <w:rFonts w:ascii="Arial" w:hAnsi="Arial" w:cs="Arial"/>
          <w:b/>
        </w:rPr>
        <w:tab/>
        <w:t>_______________________________________</w:t>
      </w:r>
      <w:r w:rsidRPr="00DB2C2C">
        <w:rPr>
          <w:rFonts w:ascii="Arial" w:hAnsi="Arial" w:cs="Arial"/>
          <w:b/>
        </w:rPr>
        <w:tab/>
      </w:r>
      <w:r w:rsidRPr="00DB2C2C">
        <w:rPr>
          <w:rFonts w:ascii="Arial" w:hAnsi="Arial" w:cs="Arial"/>
          <w:b/>
        </w:rPr>
        <w:tab/>
        <w:t>Date______________</w:t>
      </w:r>
    </w:p>
    <w:p w14:paraId="7DADA4C5" w14:textId="77777777" w:rsidR="000871D5" w:rsidRPr="00DB2C2C" w:rsidRDefault="000871D5" w:rsidP="00C93F57">
      <w:pPr>
        <w:tabs>
          <w:tab w:val="left" w:pos="-720"/>
        </w:tabs>
        <w:suppressAutoHyphens/>
        <w:jc w:val="both"/>
        <w:rPr>
          <w:rFonts w:ascii="Arial" w:hAnsi="Arial" w:cs="Arial"/>
          <w:b/>
        </w:rPr>
      </w:pPr>
    </w:p>
    <w:p w14:paraId="7DADA4C6" w14:textId="77777777" w:rsidR="000871D5" w:rsidRPr="00DB2C2C" w:rsidRDefault="000871D5" w:rsidP="00C93F57">
      <w:pPr>
        <w:tabs>
          <w:tab w:val="left" w:pos="-720"/>
        </w:tabs>
        <w:suppressAutoHyphens/>
        <w:jc w:val="both"/>
        <w:rPr>
          <w:rFonts w:ascii="Arial" w:hAnsi="Arial" w:cs="Arial"/>
          <w:b/>
        </w:rPr>
      </w:pPr>
    </w:p>
    <w:p w14:paraId="7DADA4C7" w14:textId="77777777" w:rsidR="000871D5" w:rsidRDefault="000871D5">
      <w:pPr>
        <w:tabs>
          <w:tab w:val="left" w:pos="-720"/>
        </w:tabs>
        <w:suppressAutoHyphens/>
        <w:jc w:val="both"/>
        <w:rPr>
          <w:rFonts w:ascii="Times New Roman" w:hAnsi="Times New Roman"/>
          <w:i/>
          <w:spacing w:val="-2"/>
        </w:rPr>
      </w:pPr>
      <w:r w:rsidRPr="00DB2C2C">
        <w:rPr>
          <w:rFonts w:ascii="Arial" w:hAnsi="Arial" w:cs="Arial"/>
          <w:b/>
        </w:rPr>
        <w:t xml:space="preserve">HR Director signature </w:t>
      </w:r>
      <w:r w:rsidRPr="00DB2C2C">
        <w:rPr>
          <w:rFonts w:ascii="Arial" w:hAnsi="Arial" w:cs="Arial"/>
          <w:b/>
        </w:rPr>
        <w:tab/>
        <w:t>_______________________________________</w:t>
      </w:r>
      <w:r w:rsidRPr="00DB2C2C">
        <w:rPr>
          <w:rFonts w:ascii="Arial" w:hAnsi="Arial" w:cs="Arial"/>
          <w:b/>
        </w:rPr>
        <w:tab/>
      </w:r>
      <w:r w:rsidRPr="00DB2C2C">
        <w:rPr>
          <w:rFonts w:ascii="Arial" w:hAnsi="Arial" w:cs="Arial"/>
          <w:b/>
        </w:rPr>
        <w:tab/>
        <w:t>Date____________</w:t>
      </w:r>
      <w:r>
        <w:rPr>
          <w:rFonts w:ascii="Arial" w:hAnsi="Arial"/>
          <w:b/>
        </w:rPr>
        <w:t>__</w:t>
      </w:r>
    </w:p>
    <w:sectPr w:rsidR="000871D5" w:rsidSect="00207D0C">
      <w:headerReference w:type="default" r:id="rId7"/>
      <w:footerReference w:type="default" r:id="rId8"/>
      <w:endnotePr>
        <w:numFmt w:val="decimal"/>
      </w:endnotePr>
      <w:pgSz w:w="12240" w:h="15840"/>
      <w:pgMar w:top="1440" w:right="1080" w:bottom="1080" w:left="108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599CF" w14:textId="77777777" w:rsidR="004E4FEA" w:rsidRDefault="004E4FEA">
      <w:pPr>
        <w:spacing w:line="20" w:lineRule="exact"/>
        <w:rPr>
          <w:sz w:val="24"/>
        </w:rPr>
      </w:pPr>
    </w:p>
  </w:endnote>
  <w:endnote w:type="continuationSeparator" w:id="0">
    <w:p w14:paraId="5866A321" w14:textId="77777777" w:rsidR="004E4FEA" w:rsidRDefault="004E4FEA">
      <w:r>
        <w:rPr>
          <w:sz w:val="24"/>
        </w:rPr>
        <w:t xml:space="preserve"> </w:t>
      </w:r>
    </w:p>
  </w:endnote>
  <w:endnote w:type="continuationNotice" w:id="1">
    <w:p w14:paraId="5FD4FAA5" w14:textId="77777777" w:rsidR="004E4FEA" w:rsidRDefault="004E4FE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A4D2" w14:textId="77777777" w:rsidR="007C6247" w:rsidRDefault="007C6247">
    <w:pPr>
      <w:pStyle w:val="Footer"/>
      <w:pBdr>
        <w:bottom w:val="single" w:sz="6" w:space="1" w:color="auto"/>
      </w:pBdr>
      <w:tabs>
        <w:tab w:val="left" w:pos="8820"/>
        <w:tab w:val="left" w:pos="9000"/>
      </w:tabs>
      <w:rPr>
        <w:rFonts w:ascii="CG Times" w:hAnsi="CG Times"/>
        <w:i/>
      </w:rPr>
    </w:pPr>
  </w:p>
  <w:p w14:paraId="7DADA4D3" w14:textId="77777777" w:rsidR="007C6247" w:rsidRDefault="007C6247">
    <w:pPr>
      <w:pStyle w:val="Footer"/>
      <w:tabs>
        <w:tab w:val="clear" w:pos="4320"/>
        <w:tab w:val="clear" w:pos="8640"/>
        <w:tab w:val="center" w:pos="5040"/>
        <w:tab w:val="right" w:pos="10080"/>
      </w:tabs>
      <w:rPr>
        <w:rFonts w:ascii="CG Times" w:hAnsi="CG Times"/>
        <w:i/>
      </w:rPr>
    </w:pPr>
    <w:r>
      <w:rPr>
        <w:rStyle w:val="PageNumber"/>
        <w:rFonts w:ascii="CG Times" w:hAnsi="CG Times"/>
        <w:i/>
      </w:rPr>
      <w:t>Rev.01/09</w:t>
    </w:r>
    <w:r>
      <w:rPr>
        <w:rStyle w:val="PageNumber"/>
        <w:rFonts w:ascii="CG Times" w:hAnsi="CG Times"/>
        <w:i/>
      </w:rPr>
      <w:tab/>
    </w:r>
    <w:r>
      <w:rPr>
        <w:rFonts w:ascii="CG Times" w:hAnsi="CG Times"/>
        <w:i/>
      </w:rPr>
      <w:tab/>
      <w:t xml:space="preserve">Page </w:t>
    </w:r>
    <w:r w:rsidR="00170962">
      <w:rPr>
        <w:rStyle w:val="PageNumber"/>
        <w:rFonts w:ascii="CG Times" w:hAnsi="CG Times"/>
        <w:i/>
      </w:rPr>
      <w:fldChar w:fldCharType="begin"/>
    </w:r>
    <w:r>
      <w:rPr>
        <w:rStyle w:val="PageNumber"/>
        <w:rFonts w:ascii="CG Times" w:hAnsi="CG Times"/>
        <w:i/>
      </w:rPr>
      <w:instrText xml:space="preserve"> PAGE </w:instrText>
    </w:r>
    <w:r w:rsidR="00170962">
      <w:rPr>
        <w:rStyle w:val="PageNumber"/>
        <w:rFonts w:ascii="CG Times" w:hAnsi="CG Times"/>
        <w:i/>
      </w:rPr>
      <w:fldChar w:fldCharType="separate"/>
    </w:r>
    <w:r w:rsidR="00AD5BBB">
      <w:rPr>
        <w:rStyle w:val="PageNumber"/>
        <w:rFonts w:ascii="CG Times" w:hAnsi="CG Times"/>
        <w:i/>
        <w:noProof/>
      </w:rPr>
      <w:t>1</w:t>
    </w:r>
    <w:r w:rsidR="00170962">
      <w:rPr>
        <w:rStyle w:val="PageNumber"/>
        <w:rFonts w:ascii="CG Times" w:hAnsi="CG Times"/>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8FA7" w14:textId="77777777" w:rsidR="004E4FEA" w:rsidRDefault="004E4FEA">
      <w:r>
        <w:rPr>
          <w:sz w:val="24"/>
        </w:rPr>
        <w:separator/>
      </w:r>
    </w:p>
  </w:footnote>
  <w:footnote w:type="continuationSeparator" w:id="0">
    <w:p w14:paraId="3BCB894C" w14:textId="77777777" w:rsidR="004E4FEA" w:rsidRDefault="004E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A4CD" w14:textId="77777777" w:rsidR="00BC05C0" w:rsidRDefault="00BC05C0" w:rsidP="00FC506C">
    <w:pPr>
      <w:pBdr>
        <w:bottom w:val="double" w:sz="6" w:space="1" w:color="auto"/>
      </w:pBdr>
      <w:rPr>
        <w:rFonts w:ascii="Times New Roman" w:hAnsi="Times New Roman"/>
        <w:spacing w:val="-4"/>
      </w:rPr>
    </w:pPr>
  </w:p>
  <w:p w14:paraId="7DADA4CE" w14:textId="77777777" w:rsidR="00BC05C0" w:rsidRDefault="00BC05C0" w:rsidP="00FC506C">
    <w:pPr>
      <w:pBdr>
        <w:bottom w:val="double" w:sz="6" w:space="1" w:color="auto"/>
      </w:pBdr>
      <w:rPr>
        <w:rFonts w:ascii="Times New Roman" w:hAnsi="Times New Roman"/>
        <w:spacing w:val="-4"/>
      </w:rPr>
    </w:pPr>
  </w:p>
  <w:p w14:paraId="7DADA4CF" w14:textId="77777777" w:rsidR="00BC05C0" w:rsidRDefault="00BC05C0" w:rsidP="00FC506C">
    <w:pPr>
      <w:pBdr>
        <w:bottom w:val="double" w:sz="6" w:space="1" w:color="auto"/>
      </w:pBdr>
      <w:rPr>
        <w:rFonts w:ascii="Times New Roman" w:hAnsi="Times New Roman"/>
        <w:spacing w:val="-4"/>
      </w:rPr>
    </w:pPr>
  </w:p>
  <w:p w14:paraId="7DADA4D0" w14:textId="11AFB373" w:rsidR="007C6247" w:rsidRDefault="00174A75" w:rsidP="00FC506C">
    <w:pPr>
      <w:pBdr>
        <w:bottom w:val="double" w:sz="6" w:space="1" w:color="auto"/>
      </w:pBdr>
      <w:rPr>
        <w:rFonts w:ascii="Times New Roman" w:hAnsi="Times New Roman"/>
        <w:spacing w:val="-4"/>
      </w:rPr>
    </w:pPr>
    <w:r>
      <w:rPr>
        <w:rFonts w:ascii="Arial" w:hAnsi="Arial" w:cs="Arial"/>
        <w:b/>
        <w:bCs/>
        <w:noProof/>
        <w:color w:val="1F497D"/>
      </w:rPr>
      <w:drawing>
        <wp:inline distT="0" distB="0" distL="0" distR="0" wp14:anchorId="1C840DA2" wp14:editId="110BC4F0">
          <wp:extent cx="1543050" cy="933450"/>
          <wp:effectExtent l="0" t="0" r="0" b="0"/>
          <wp:docPr id="2" name="Picture 2" descr="cid:image001.png@01D31686.26D26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1686.26D26D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3050" cy="933450"/>
                  </a:xfrm>
                  <a:prstGeom prst="rect">
                    <a:avLst/>
                  </a:prstGeom>
                  <a:noFill/>
                  <a:ln>
                    <a:noFill/>
                  </a:ln>
                </pic:spPr>
              </pic:pic>
            </a:graphicData>
          </a:graphic>
        </wp:inline>
      </w:drawing>
    </w:r>
  </w:p>
  <w:p w14:paraId="7DADA4D1" w14:textId="77777777" w:rsidR="007C6247" w:rsidRDefault="007C6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9A5"/>
    <w:multiLevelType w:val="hybridMultilevel"/>
    <w:tmpl w:val="91DE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70F20"/>
    <w:multiLevelType w:val="hybridMultilevel"/>
    <w:tmpl w:val="F23C91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14538"/>
    <w:multiLevelType w:val="hybridMultilevel"/>
    <w:tmpl w:val="51EE9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31290"/>
    <w:multiLevelType w:val="hybridMultilevel"/>
    <w:tmpl w:val="FA7ACCE8"/>
    <w:lvl w:ilvl="0" w:tplc="04090001">
      <w:start w:val="1"/>
      <w:numFmt w:val="bullet"/>
      <w:lvlText w:val=""/>
      <w:lvlJc w:val="left"/>
      <w:pPr>
        <w:tabs>
          <w:tab w:val="num" w:pos="1440"/>
        </w:tabs>
        <w:ind w:left="1440" w:hanging="360"/>
      </w:pPr>
      <w:rPr>
        <w:rFonts w:ascii="Symbol" w:hAnsi="Symbol" w:hint="default"/>
      </w:rPr>
    </w:lvl>
    <w:lvl w:ilvl="1" w:tplc="5ADC1FD6">
      <w:numFmt w:val="bullet"/>
      <w:lvlText w:val=""/>
      <w:lvlJc w:val="left"/>
      <w:pPr>
        <w:tabs>
          <w:tab w:val="num" w:pos="2190"/>
        </w:tabs>
        <w:ind w:left="2190" w:hanging="390"/>
      </w:pPr>
      <w:rPr>
        <w:rFonts w:ascii="Symbol" w:eastAsia="Times New Roman" w:hAnsi="Symbol"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DC7F6D"/>
    <w:multiLevelType w:val="hybridMultilevel"/>
    <w:tmpl w:val="3948E4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434A4B"/>
    <w:multiLevelType w:val="hybridMultilevel"/>
    <w:tmpl w:val="E6FAA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D393C"/>
    <w:multiLevelType w:val="hybridMultilevel"/>
    <w:tmpl w:val="7742835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5171FB9"/>
    <w:multiLevelType w:val="hybridMultilevel"/>
    <w:tmpl w:val="70447F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7FF09EA"/>
    <w:multiLevelType w:val="hybridMultilevel"/>
    <w:tmpl w:val="842C22FE"/>
    <w:lvl w:ilvl="0" w:tplc="25FA4B0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515B7"/>
    <w:multiLevelType w:val="hybridMultilevel"/>
    <w:tmpl w:val="B83435D2"/>
    <w:lvl w:ilvl="0" w:tplc="34226F10">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0137705"/>
    <w:multiLevelType w:val="hybridMultilevel"/>
    <w:tmpl w:val="7BEED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84431"/>
    <w:multiLevelType w:val="hybridMultilevel"/>
    <w:tmpl w:val="6C06A9EC"/>
    <w:lvl w:ilvl="0" w:tplc="7D6AF16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436FA"/>
    <w:multiLevelType w:val="hybridMultilevel"/>
    <w:tmpl w:val="956AA4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77C4120"/>
    <w:multiLevelType w:val="hybridMultilevel"/>
    <w:tmpl w:val="DFAC6E18"/>
    <w:lvl w:ilvl="0" w:tplc="E990FC02">
      <w:start w:val="1"/>
      <w:numFmt w:val="decimal"/>
      <w:pStyle w:val="ListBullet2"/>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DF1E53"/>
    <w:multiLevelType w:val="hybridMultilevel"/>
    <w:tmpl w:val="0C627A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B20F46"/>
    <w:multiLevelType w:val="hybridMultilevel"/>
    <w:tmpl w:val="2E7A6E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CAF4EDD"/>
    <w:multiLevelType w:val="hybridMultilevel"/>
    <w:tmpl w:val="5816A5AE"/>
    <w:lvl w:ilvl="0" w:tplc="0B46DCB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1A32CB"/>
    <w:multiLevelType w:val="hybridMultilevel"/>
    <w:tmpl w:val="BD6E9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F743D"/>
    <w:multiLevelType w:val="hybridMultilevel"/>
    <w:tmpl w:val="3DB6F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3F4B3A"/>
    <w:multiLevelType w:val="hybridMultilevel"/>
    <w:tmpl w:val="50C89A90"/>
    <w:lvl w:ilvl="0" w:tplc="04090001">
      <w:start w:val="1"/>
      <w:numFmt w:val="bullet"/>
      <w:lvlText w:val=""/>
      <w:lvlJc w:val="left"/>
      <w:pPr>
        <w:tabs>
          <w:tab w:val="num" w:pos="2520"/>
        </w:tabs>
        <w:ind w:left="2520" w:hanging="360"/>
      </w:pPr>
      <w:rPr>
        <w:rFonts w:ascii="Symbol" w:hAnsi="Symbol" w:hint="default"/>
      </w:rPr>
    </w:lvl>
    <w:lvl w:ilvl="1" w:tplc="2BEE9592">
      <w:numFmt w:val="bullet"/>
      <w:lvlText w:val="-"/>
      <w:lvlJc w:val="left"/>
      <w:pPr>
        <w:tabs>
          <w:tab w:val="num" w:pos="3240"/>
        </w:tabs>
        <w:ind w:left="3240" w:hanging="360"/>
      </w:pPr>
      <w:rPr>
        <w:rFonts w:ascii="Times New Roman" w:eastAsia="Times New Roman" w:hAnsi="Times New Roman"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CD12AF1"/>
    <w:multiLevelType w:val="hybridMultilevel"/>
    <w:tmpl w:val="58704464"/>
    <w:lvl w:ilvl="0" w:tplc="16DEC266">
      <w:numFmt w:val="bullet"/>
      <w:lvlText w:val="-"/>
      <w:lvlJc w:val="left"/>
      <w:pPr>
        <w:ind w:left="1980" w:hanging="360"/>
      </w:pPr>
      <w:rPr>
        <w:rFonts w:ascii="Arial" w:eastAsia="Times New Roman" w:hAnsi="Arial" w:cs="Arial"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E9C0C78"/>
    <w:multiLevelType w:val="hybridMultilevel"/>
    <w:tmpl w:val="F9C8196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0C97850"/>
    <w:multiLevelType w:val="hybridMultilevel"/>
    <w:tmpl w:val="E670E3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3633AEE"/>
    <w:multiLevelType w:val="hybridMultilevel"/>
    <w:tmpl w:val="1DCC5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030301"/>
    <w:multiLevelType w:val="hybridMultilevel"/>
    <w:tmpl w:val="E624B6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B3C58D2"/>
    <w:multiLevelType w:val="hybridMultilevel"/>
    <w:tmpl w:val="55C2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42760"/>
    <w:multiLevelType w:val="hybridMultilevel"/>
    <w:tmpl w:val="9A4849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34B71B1"/>
    <w:multiLevelType w:val="hybridMultilevel"/>
    <w:tmpl w:val="0EEE3B90"/>
    <w:lvl w:ilvl="0" w:tplc="65D034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DC2BEB"/>
    <w:multiLevelType w:val="hybridMultilevel"/>
    <w:tmpl w:val="1E6EE1EE"/>
    <w:lvl w:ilvl="0" w:tplc="04090003">
      <w:start w:val="1"/>
      <w:numFmt w:val="bullet"/>
      <w:lvlText w:val="o"/>
      <w:lvlJc w:val="left"/>
      <w:pPr>
        <w:tabs>
          <w:tab w:val="num" w:pos="1440"/>
        </w:tabs>
        <w:ind w:left="144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80E3170"/>
    <w:multiLevelType w:val="hybridMultilevel"/>
    <w:tmpl w:val="84961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30E46"/>
    <w:multiLevelType w:val="hybridMultilevel"/>
    <w:tmpl w:val="941438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13C64"/>
    <w:multiLevelType w:val="hybridMultilevel"/>
    <w:tmpl w:val="144631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0109F3"/>
    <w:multiLevelType w:val="hybridMultilevel"/>
    <w:tmpl w:val="12FA6E78"/>
    <w:lvl w:ilvl="0" w:tplc="9EB06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1C2D1D"/>
    <w:multiLevelType w:val="hybridMultilevel"/>
    <w:tmpl w:val="8A34935A"/>
    <w:lvl w:ilvl="0" w:tplc="93E8CF4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8F4FA7"/>
    <w:multiLevelType w:val="hybridMultilevel"/>
    <w:tmpl w:val="DD1C24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59778791">
    <w:abstractNumId w:val="33"/>
  </w:num>
  <w:num w:numId="2" w16cid:durableId="1747415107">
    <w:abstractNumId w:val="16"/>
  </w:num>
  <w:num w:numId="3" w16cid:durableId="1604069531">
    <w:abstractNumId w:val="11"/>
  </w:num>
  <w:num w:numId="4" w16cid:durableId="1139417664">
    <w:abstractNumId w:val="8"/>
  </w:num>
  <w:num w:numId="5" w16cid:durableId="414284955">
    <w:abstractNumId w:val="6"/>
  </w:num>
  <w:num w:numId="6" w16cid:durableId="1609123213">
    <w:abstractNumId w:val="3"/>
  </w:num>
  <w:num w:numId="7" w16cid:durableId="1257398674">
    <w:abstractNumId w:val="13"/>
  </w:num>
  <w:num w:numId="8" w16cid:durableId="1450216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6684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20329">
    <w:abstractNumId w:val="31"/>
  </w:num>
  <w:num w:numId="11" w16cid:durableId="1235168590">
    <w:abstractNumId w:val="14"/>
  </w:num>
  <w:num w:numId="12" w16cid:durableId="929850020">
    <w:abstractNumId w:val="23"/>
  </w:num>
  <w:num w:numId="13" w16cid:durableId="957563270">
    <w:abstractNumId w:val="20"/>
  </w:num>
  <w:num w:numId="14" w16cid:durableId="419525906">
    <w:abstractNumId w:val="19"/>
  </w:num>
  <w:num w:numId="15" w16cid:durableId="1551843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341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8341395">
    <w:abstractNumId w:val="4"/>
  </w:num>
  <w:num w:numId="18" w16cid:durableId="2001302092">
    <w:abstractNumId w:val="10"/>
  </w:num>
  <w:num w:numId="19" w16cid:durableId="1861895678">
    <w:abstractNumId w:val="34"/>
  </w:num>
  <w:num w:numId="20" w16cid:durableId="486289039">
    <w:abstractNumId w:val="2"/>
  </w:num>
  <w:num w:numId="21" w16cid:durableId="1713264065">
    <w:abstractNumId w:val="0"/>
  </w:num>
  <w:num w:numId="22" w16cid:durableId="121390825">
    <w:abstractNumId w:val="5"/>
  </w:num>
  <w:num w:numId="23" w16cid:durableId="2004043759">
    <w:abstractNumId w:val="25"/>
  </w:num>
  <w:num w:numId="24" w16cid:durableId="1525561539">
    <w:abstractNumId w:val="18"/>
  </w:num>
  <w:num w:numId="25" w16cid:durableId="91273917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176354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4141694">
    <w:abstractNumId w:val="13"/>
    <w:lvlOverride w:ilvl="0">
      <w:startOverride w:val="1"/>
    </w:lvlOverride>
  </w:num>
  <w:num w:numId="28" w16cid:durableId="16335553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55488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2016225">
    <w:abstractNumId w:val="30"/>
  </w:num>
  <w:num w:numId="31" w16cid:durableId="1220246156">
    <w:abstractNumId w:val="21"/>
  </w:num>
  <w:num w:numId="32" w16cid:durableId="382339904">
    <w:abstractNumId w:val="32"/>
  </w:num>
  <w:num w:numId="33" w16cid:durableId="1584605516">
    <w:abstractNumId w:val="27"/>
  </w:num>
  <w:num w:numId="34" w16cid:durableId="1606962047">
    <w:abstractNumId w:val="28"/>
  </w:num>
  <w:num w:numId="35" w16cid:durableId="1819952387">
    <w:abstractNumId w:val="1"/>
  </w:num>
  <w:num w:numId="36" w16cid:durableId="549996210">
    <w:abstractNumId w:val="17"/>
  </w:num>
  <w:num w:numId="37" w16cid:durableId="4098855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454"/>
    <w:rsid w:val="00003CBE"/>
    <w:rsid w:val="00004D8A"/>
    <w:rsid w:val="00010F1D"/>
    <w:rsid w:val="0001272B"/>
    <w:rsid w:val="00032DAF"/>
    <w:rsid w:val="00045C94"/>
    <w:rsid w:val="00065794"/>
    <w:rsid w:val="00073284"/>
    <w:rsid w:val="0008056C"/>
    <w:rsid w:val="000871D5"/>
    <w:rsid w:val="000874FE"/>
    <w:rsid w:val="0009082F"/>
    <w:rsid w:val="0009201D"/>
    <w:rsid w:val="000A1014"/>
    <w:rsid w:val="000B2144"/>
    <w:rsid w:val="000B7CF2"/>
    <w:rsid w:val="000C4022"/>
    <w:rsid w:val="000D2A88"/>
    <w:rsid w:val="000D73AE"/>
    <w:rsid w:val="000F000F"/>
    <w:rsid w:val="000F4793"/>
    <w:rsid w:val="000F504E"/>
    <w:rsid w:val="000F63A3"/>
    <w:rsid w:val="00101438"/>
    <w:rsid w:val="00102B03"/>
    <w:rsid w:val="00103C8D"/>
    <w:rsid w:val="00107372"/>
    <w:rsid w:val="0011004C"/>
    <w:rsid w:val="0012237D"/>
    <w:rsid w:val="00122DE0"/>
    <w:rsid w:val="0012628D"/>
    <w:rsid w:val="0012738D"/>
    <w:rsid w:val="001352EC"/>
    <w:rsid w:val="00136017"/>
    <w:rsid w:val="00140F88"/>
    <w:rsid w:val="00154AE0"/>
    <w:rsid w:val="00170962"/>
    <w:rsid w:val="0017370F"/>
    <w:rsid w:val="00174A75"/>
    <w:rsid w:val="00184744"/>
    <w:rsid w:val="00186F2C"/>
    <w:rsid w:val="001963A1"/>
    <w:rsid w:val="001B077C"/>
    <w:rsid w:val="001B1874"/>
    <w:rsid w:val="001C1609"/>
    <w:rsid w:val="001C2E7B"/>
    <w:rsid w:val="001C40B2"/>
    <w:rsid w:val="001D0D09"/>
    <w:rsid w:val="001D7265"/>
    <w:rsid w:val="001E3030"/>
    <w:rsid w:val="001E3CB9"/>
    <w:rsid w:val="001E3F1C"/>
    <w:rsid w:val="001F13DD"/>
    <w:rsid w:val="001F2422"/>
    <w:rsid w:val="002005BA"/>
    <w:rsid w:val="00205404"/>
    <w:rsid w:val="00207D0C"/>
    <w:rsid w:val="00210A35"/>
    <w:rsid w:val="00217515"/>
    <w:rsid w:val="00234678"/>
    <w:rsid w:val="0023517F"/>
    <w:rsid w:val="00235B35"/>
    <w:rsid w:val="0024230A"/>
    <w:rsid w:val="00250186"/>
    <w:rsid w:val="00252670"/>
    <w:rsid w:val="00254130"/>
    <w:rsid w:val="00272899"/>
    <w:rsid w:val="00275806"/>
    <w:rsid w:val="00275AB6"/>
    <w:rsid w:val="00284974"/>
    <w:rsid w:val="0028737C"/>
    <w:rsid w:val="002924BB"/>
    <w:rsid w:val="0029253F"/>
    <w:rsid w:val="00293130"/>
    <w:rsid w:val="00293BA2"/>
    <w:rsid w:val="00296882"/>
    <w:rsid w:val="002A3ECA"/>
    <w:rsid w:val="002A4F3E"/>
    <w:rsid w:val="002B0369"/>
    <w:rsid w:val="002C3F8F"/>
    <w:rsid w:val="002D0183"/>
    <w:rsid w:val="002D1496"/>
    <w:rsid w:val="002D1A53"/>
    <w:rsid w:val="0030737F"/>
    <w:rsid w:val="003101D7"/>
    <w:rsid w:val="0031196D"/>
    <w:rsid w:val="00320191"/>
    <w:rsid w:val="0032542B"/>
    <w:rsid w:val="00325EAE"/>
    <w:rsid w:val="00336DC9"/>
    <w:rsid w:val="00337D41"/>
    <w:rsid w:val="00346165"/>
    <w:rsid w:val="003508C3"/>
    <w:rsid w:val="00350F00"/>
    <w:rsid w:val="00355979"/>
    <w:rsid w:val="0035637D"/>
    <w:rsid w:val="00372253"/>
    <w:rsid w:val="00374E3B"/>
    <w:rsid w:val="003773F1"/>
    <w:rsid w:val="003801DD"/>
    <w:rsid w:val="00382131"/>
    <w:rsid w:val="0038691A"/>
    <w:rsid w:val="003923C8"/>
    <w:rsid w:val="003A096A"/>
    <w:rsid w:val="003A0B41"/>
    <w:rsid w:val="003A3A5E"/>
    <w:rsid w:val="003A7D38"/>
    <w:rsid w:val="003B0E9A"/>
    <w:rsid w:val="003B42B5"/>
    <w:rsid w:val="003B4779"/>
    <w:rsid w:val="003C0841"/>
    <w:rsid w:val="003C3A70"/>
    <w:rsid w:val="003C5DD6"/>
    <w:rsid w:val="003E2A5F"/>
    <w:rsid w:val="003E39F4"/>
    <w:rsid w:val="003E79E8"/>
    <w:rsid w:val="003E7D08"/>
    <w:rsid w:val="003F19CD"/>
    <w:rsid w:val="003F3393"/>
    <w:rsid w:val="00402593"/>
    <w:rsid w:val="0040464F"/>
    <w:rsid w:val="00414449"/>
    <w:rsid w:val="0041598C"/>
    <w:rsid w:val="0042156E"/>
    <w:rsid w:val="00430D95"/>
    <w:rsid w:val="00433533"/>
    <w:rsid w:val="00440F90"/>
    <w:rsid w:val="00442E2A"/>
    <w:rsid w:val="00452B18"/>
    <w:rsid w:val="00455354"/>
    <w:rsid w:val="00466BAB"/>
    <w:rsid w:val="00480D2D"/>
    <w:rsid w:val="00481752"/>
    <w:rsid w:val="0049169C"/>
    <w:rsid w:val="004A10CC"/>
    <w:rsid w:val="004A2199"/>
    <w:rsid w:val="004A3957"/>
    <w:rsid w:val="004A7C25"/>
    <w:rsid w:val="004B7D23"/>
    <w:rsid w:val="004C2234"/>
    <w:rsid w:val="004C479B"/>
    <w:rsid w:val="004C7510"/>
    <w:rsid w:val="004D231D"/>
    <w:rsid w:val="004E4FEA"/>
    <w:rsid w:val="004E5C3E"/>
    <w:rsid w:val="004E7E9F"/>
    <w:rsid w:val="004F08A4"/>
    <w:rsid w:val="004F0AA2"/>
    <w:rsid w:val="005011DF"/>
    <w:rsid w:val="00506569"/>
    <w:rsid w:val="005112FC"/>
    <w:rsid w:val="00513F81"/>
    <w:rsid w:val="0052132B"/>
    <w:rsid w:val="0052289E"/>
    <w:rsid w:val="005259ED"/>
    <w:rsid w:val="005317B5"/>
    <w:rsid w:val="00532F56"/>
    <w:rsid w:val="0053403C"/>
    <w:rsid w:val="00542846"/>
    <w:rsid w:val="0054736E"/>
    <w:rsid w:val="005558E3"/>
    <w:rsid w:val="00563D32"/>
    <w:rsid w:val="00571494"/>
    <w:rsid w:val="00575D69"/>
    <w:rsid w:val="00581970"/>
    <w:rsid w:val="00584ADF"/>
    <w:rsid w:val="00596400"/>
    <w:rsid w:val="005975AD"/>
    <w:rsid w:val="005A1C01"/>
    <w:rsid w:val="005A550D"/>
    <w:rsid w:val="005B3CE2"/>
    <w:rsid w:val="005B70E4"/>
    <w:rsid w:val="005B79C2"/>
    <w:rsid w:val="005C1814"/>
    <w:rsid w:val="005C3BD4"/>
    <w:rsid w:val="005D4BFF"/>
    <w:rsid w:val="005E02F9"/>
    <w:rsid w:val="005E2907"/>
    <w:rsid w:val="005E627C"/>
    <w:rsid w:val="005E6F40"/>
    <w:rsid w:val="005F347C"/>
    <w:rsid w:val="005F6931"/>
    <w:rsid w:val="005F7840"/>
    <w:rsid w:val="005F7B5D"/>
    <w:rsid w:val="00603C15"/>
    <w:rsid w:val="006057D5"/>
    <w:rsid w:val="006149E7"/>
    <w:rsid w:val="006158B5"/>
    <w:rsid w:val="00621F4F"/>
    <w:rsid w:val="00622A8C"/>
    <w:rsid w:val="00626E9F"/>
    <w:rsid w:val="0063774D"/>
    <w:rsid w:val="00641A6D"/>
    <w:rsid w:val="006436C6"/>
    <w:rsid w:val="0064546C"/>
    <w:rsid w:val="00645C7F"/>
    <w:rsid w:val="0064617B"/>
    <w:rsid w:val="00653334"/>
    <w:rsid w:val="00655B8C"/>
    <w:rsid w:val="00660F13"/>
    <w:rsid w:val="00662ADA"/>
    <w:rsid w:val="006715B3"/>
    <w:rsid w:val="00685EB7"/>
    <w:rsid w:val="006933B8"/>
    <w:rsid w:val="006935EB"/>
    <w:rsid w:val="006972BC"/>
    <w:rsid w:val="006A2DEB"/>
    <w:rsid w:val="006A7F1F"/>
    <w:rsid w:val="006B0512"/>
    <w:rsid w:val="006B25F8"/>
    <w:rsid w:val="006C0C79"/>
    <w:rsid w:val="006C3D1E"/>
    <w:rsid w:val="006D0750"/>
    <w:rsid w:val="006D0B91"/>
    <w:rsid w:val="006D727D"/>
    <w:rsid w:val="006E17D4"/>
    <w:rsid w:val="006E3439"/>
    <w:rsid w:val="00700022"/>
    <w:rsid w:val="007003D3"/>
    <w:rsid w:val="00701183"/>
    <w:rsid w:val="0071018C"/>
    <w:rsid w:val="00713464"/>
    <w:rsid w:val="00714932"/>
    <w:rsid w:val="0071789B"/>
    <w:rsid w:val="007235F9"/>
    <w:rsid w:val="00723BF7"/>
    <w:rsid w:val="007307C8"/>
    <w:rsid w:val="00735E28"/>
    <w:rsid w:val="00741F44"/>
    <w:rsid w:val="00746EAA"/>
    <w:rsid w:val="007551A5"/>
    <w:rsid w:val="0075552B"/>
    <w:rsid w:val="0076243F"/>
    <w:rsid w:val="0077127D"/>
    <w:rsid w:val="00781AA2"/>
    <w:rsid w:val="00782454"/>
    <w:rsid w:val="00790BAE"/>
    <w:rsid w:val="00791818"/>
    <w:rsid w:val="00795628"/>
    <w:rsid w:val="007977DA"/>
    <w:rsid w:val="007A2B88"/>
    <w:rsid w:val="007A35F5"/>
    <w:rsid w:val="007B476E"/>
    <w:rsid w:val="007C12EE"/>
    <w:rsid w:val="007C5021"/>
    <w:rsid w:val="007C6247"/>
    <w:rsid w:val="007D3412"/>
    <w:rsid w:val="007D6B3F"/>
    <w:rsid w:val="007E5228"/>
    <w:rsid w:val="007F51BC"/>
    <w:rsid w:val="007F6F55"/>
    <w:rsid w:val="00800EE3"/>
    <w:rsid w:val="00806D30"/>
    <w:rsid w:val="00812A79"/>
    <w:rsid w:val="008139F1"/>
    <w:rsid w:val="008304E0"/>
    <w:rsid w:val="00830944"/>
    <w:rsid w:val="0083501A"/>
    <w:rsid w:val="00841CD0"/>
    <w:rsid w:val="00841D6B"/>
    <w:rsid w:val="00842BA5"/>
    <w:rsid w:val="008430B1"/>
    <w:rsid w:val="00862A49"/>
    <w:rsid w:val="0086421A"/>
    <w:rsid w:val="00864788"/>
    <w:rsid w:val="0086553D"/>
    <w:rsid w:val="00874231"/>
    <w:rsid w:val="00890F33"/>
    <w:rsid w:val="00890F34"/>
    <w:rsid w:val="00896CDB"/>
    <w:rsid w:val="008A4A71"/>
    <w:rsid w:val="008A557B"/>
    <w:rsid w:val="008B1D0F"/>
    <w:rsid w:val="008C52FD"/>
    <w:rsid w:val="008D2912"/>
    <w:rsid w:val="008D3580"/>
    <w:rsid w:val="008E12E5"/>
    <w:rsid w:val="008E416A"/>
    <w:rsid w:val="008E6CC6"/>
    <w:rsid w:val="008E7B73"/>
    <w:rsid w:val="00914333"/>
    <w:rsid w:val="00922419"/>
    <w:rsid w:val="00924549"/>
    <w:rsid w:val="00935A9C"/>
    <w:rsid w:val="00937612"/>
    <w:rsid w:val="00941C67"/>
    <w:rsid w:val="009421DF"/>
    <w:rsid w:val="0095570C"/>
    <w:rsid w:val="00976EFC"/>
    <w:rsid w:val="00977A74"/>
    <w:rsid w:val="00981173"/>
    <w:rsid w:val="00991938"/>
    <w:rsid w:val="00994721"/>
    <w:rsid w:val="00997804"/>
    <w:rsid w:val="009A040C"/>
    <w:rsid w:val="009A2347"/>
    <w:rsid w:val="009A2686"/>
    <w:rsid w:val="009A5410"/>
    <w:rsid w:val="009B08CF"/>
    <w:rsid w:val="009B7CAD"/>
    <w:rsid w:val="009C7AFA"/>
    <w:rsid w:val="009D3794"/>
    <w:rsid w:val="009E7614"/>
    <w:rsid w:val="009F4889"/>
    <w:rsid w:val="009F4AA9"/>
    <w:rsid w:val="009F56C5"/>
    <w:rsid w:val="00A009B4"/>
    <w:rsid w:val="00A01DD4"/>
    <w:rsid w:val="00A05F4C"/>
    <w:rsid w:val="00A0684A"/>
    <w:rsid w:val="00A076F7"/>
    <w:rsid w:val="00A13F50"/>
    <w:rsid w:val="00A1544F"/>
    <w:rsid w:val="00A23BB6"/>
    <w:rsid w:val="00A33036"/>
    <w:rsid w:val="00A359B3"/>
    <w:rsid w:val="00A42CCA"/>
    <w:rsid w:val="00A501A5"/>
    <w:rsid w:val="00A52C86"/>
    <w:rsid w:val="00A538A6"/>
    <w:rsid w:val="00A5494C"/>
    <w:rsid w:val="00A55F4B"/>
    <w:rsid w:val="00A56156"/>
    <w:rsid w:val="00A60F37"/>
    <w:rsid w:val="00A60FDB"/>
    <w:rsid w:val="00A66972"/>
    <w:rsid w:val="00A67100"/>
    <w:rsid w:val="00A708E2"/>
    <w:rsid w:val="00A73431"/>
    <w:rsid w:val="00A75A6D"/>
    <w:rsid w:val="00A802C6"/>
    <w:rsid w:val="00A81161"/>
    <w:rsid w:val="00A824A0"/>
    <w:rsid w:val="00A877CB"/>
    <w:rsid w:val="00A90D16"/>
    <w:rsid w:val="00A95168"/>
    <w:rsid w:val="00A97B4D"/>
    <w:rsid w:val="00AA06F8"/>
    <w:rsid w:val="00AA289C"/>
    <w:rsid w:val="00AA494E"/>
    <w:rsid w:val="00AA6FA0"/>
    <w:rsid w:val="00AB7FD8"/>
    <w:rsid w:val="00AC4A5A"/>
    <w:rsid w:val="00AD5BBB"/>
    <w:rsid w:val="00AE14D8"/>
    <w:rsid w:val="00AE4F87"/>
    <w:rsid w:val="00AF22B5"/>
    <w:rsid w:val="00B17B24"/>
    <w:rsid w:val="00B2129B"/>
    <w:rsid w:val="00B21C41"/>
    <w:rsid w:val="00B2476B"/>
    <w:rsid w:val="00B308F1"/>
    <w:rsid w:val="00B31D73"/>
    <w:rsid w:val="00B36808"/>
    <w:rsid w:val="00B46510"/>
    <w:rsid w:val="00B47F0D"/>
    <w:rsid w:val="00B64C62"/>
    <w:rsid w:val="00B66B0A"/>
    <w:rsid w:val="00B768EA"/>
    <w:rsid w:val="00B80D48"/>
    <w:rsid w:val="00B82098"/>
    <w:rsid w:val="00B84522"/>
    <w:rsid w:val="00B92A7C"/>
    <w:rsid w:val="00BA37E9"/>
    <w:rsid w:val="00BA62C9"/>
    <w:rsid w:val="00BA774D"/>
    <w:rsid w:val="00BC0426"/>
    <w:rsid w:val="00BC05C0"/>
    <w:rsid w:val="00BC5026"/>
    <w:rsid w:val="00BD4BC8"/>
    <w:rsid w:val="00BE08E9"/>
    <w:rsid w:val="00BE43AE"/>
    <w:rsid w:val="00BE44F7"/>
    <w:rsid w:val="00BF3AE9"/>
    <w:rsid w:val="00BF47FD"/>
    <w:rsid w:val="00BF54AE"/>
    <w:rsid w:val="00C07B34"/>
    <w:rsid w:val="00C10C74"/>
    <w:rsid w:val="00C2274B"/>
    <w:rsid w:val="00C32307"/>
    <w:rsid w:val="00C46700"/>
    <w:rsid w:val="00C46A2C"/>
    <w:rsid w:val="00C51878"/>
    <w:rsid w:val="00C51DD3"/>
    <w:rsid w:val="00C52532"/>
    <w:rsid w:val="00C52A96"/>
    <w:rsid w:val="00C54E40"/>
    <w:rsid w:val="00C62788"/>
    <w:rsid w:val="00C65B96"/>
    <w:rsid w:val="00C669F5"/>
    <w:rsid w:val="00C7337B"/>
    <w:rsid w:val="00C741A7"/>
    <w:rsid w:val="00C75FA9"/>
    <w:rsid w:val="00C77BCA"/>
    <w:rsid w:val="00C77D39"/>
    <w:rsid w:val="00C84183"/>
    <w:rsid w:val="00C87CC4"/>
    <w:rsid w:val="00C9201C"/>
    <w:rsid w:val="00C93F57"/>
    <w:rsid w:val="00CB6117"/>
    <w:rsid w:val="00CD60FF"/>
    <w:rsid w:val="00CE1521"/>
    <w:rsid w:val="00CE2F4B"/>
    <w:rsid w:val="00CE5141"/>
    <w:rsid w:val="00CE6109"/>
    <w:rsid w:val="00CF3C2F"/>
    <w:rsid w:val="00CF7250"/>
    <w:rsid w:val="00D11DCD"/>
    <w:rsid w:val="00D15E94"/>
    <w:rsid w:val="00D25B90"/>
    <w:rsid w:val="00D27865"/>
    <w:rsid w:val="00D32CC7"/>
    <w:rsid w:val="00D37C7C"/>
    <w:rsid w:val="00D4139B"/>
    <w:rsid w:val="00D45EAC"/>
    <w:rsid w:val="00D511F6"/>
    <w:rsid w:val="00D53814"/>
    <w:rsid w:val="00D6205A"/>
    <w:rsid w:val="00D639B4"/>
    <w:rsid w:val="00D67806"/>
    <w:rsid w:val="00D74738"/>
    <w:rsid w:val="00D74739"/>
    <w:rsid w:val="00D9420C"/>
    <w:rsid w:val="00D95080"/>
    <w:rsid w:val="00D951B7"/>
    <w:rsid w:val="00DB2C2C"/>
    <w:rsid w:val="00DB7C54"/>
    <w:rsid w:val="00DC0366"/>
    <w:rsid w:val="00DC0C57"/>
    <w:rsid w:val="00DE11AE"/>
    <w:rsid w:val="00DE476B"/>
    <w:rsid w:val="00DF2278"/>
    <w:rsid w:val="00DF7E99"/>
    <w:rsid w:val="00E00389"/>
    <w:rsid w:val="00E02F49"/>
    <w:rsid w:val="00E03AB8"/>
    <w:rsid w:val="00E135DA"/>
    <w:rsid w:val="00E16540"/>
    <w:rsid w:val="00E23A49"/>
    <w:rsid w:val="00E25996"/>
    <w:rsid w:val="00E30530"/>
    <w:rsid w:val="00E328BE"/>
    <w:rsid w:val="00E470E8"/>
    <w:rsid w:val="00E4764A"/>
    <w:rsid w:val="00E52265"/>
    <w:rsid w:val="00E66DF4"/>
    <w:rsid w:val="00E73E0C"/>
    <w:rsid w:val="00E76F2A"/>
    <w:rsid w:val="00E8550F"/>
    <w:rsid w:val="00E87B56"/>
    <w:rsid w:val="00E93176"/>
    <w:rsid w:val="00E93C8E"/>
    <w:rsid w:val="00EA0E08"/>
    <w:rsid w:val="00EB2969"/>
    <w:rsid w:val="00EB4518"/>
    <w:rsid w:val="00EC4EB8"/>
    <w:rsid w:val="00EC52BC"/>
    <w:rsid w:val="00EC55C5"/>
    <w:rsid w:val="00EC5DBF"/>
    <w:rsid w:val="00ED7256"/>
    <w:rsid w:val="00EE7E84"/>
    <w:rsid w:val="00EF1021"/>
    <w:rsid w:val="00F01F5E"/>
    <w:rsid w:val="00F0437C"/>
    <w:rsid w:val="00F055BE"/>
    <w:rsid w:val="00F2436B"/>
    <w:rsid w:val="00F253FB"/>
    <w:rsid w:val="00F335BD"/>
    <w:rsid w:val="00F33AAC"/>
    <w:rsid w:val="00F367B5"/>
    <w:rsid w:val="00F37201"/>
    <w:rsid w:val="00F3787A"/>
    <w:rsid w:val="00F40857"/>
    <w:rsid w:val="00F43AE8"/>
    <w:rsid w:val="00F44308"/>
    <w:rsid w:val="00F541D7"/>
    <w:rsid w:val="00F63163"/>
    <w:rsid w:val="00F70E58"/>
    <w:rsid w:val="00F72AEC"/>
    <w:rsid w:val="00F76C4D"/>
    <w:rsid w:val="00F811FB"/>
    <w:rsid w:val="00F82E74"/>
    <w:rsid w:val="00F83D4D"/>
    <w:rsid w:val="00F87DDB"/>
    <w:rsid w:val="00F93EDB"/>
    <w:rsid w:val="00FA4DCF"/>
    <w:rsid w:val="00FA6A8A"/>
    <w:rsid w:val="00FB078E"/>
    <w:rsid w:val="00FB4528"/>
    <w:rsid w:val="00FB5C81"/>
    <w:rsid w:val="00FB633F"/>
    <w:rsid w:val="00FC39EB"/>
    <w:rsid w:val="00FC506C"/>
    <w:rsid w:val="00FC7FAA"/>
    <w:rsid w:val="00FD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ADA47B"/>
  <w15:docId w15:val="{AC5DAAC1-DA31-40DE-B62F-4886BF6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0C"/>
    <w:rPr>
      <w:rFonts w:ascii="Courier New" w:hAnsi="Courier New"/>
    </w:rPr>
  </w:style>
  <w:style w:type="paragraph" w:styleId="Heading1">
    <w:name w:val="heading 1"/>
    <w:basedOn w:val="Normal"/>
    <w:next w:val="Normal"/>
    <w:qFormat/>
    <w:rsid w:val="00207D0C"/>
    <w:pPr>
      <w:keepNext/>
      <w:tabs>
        <w:tab w:val="left" w:pos="-720"/>
      </w:tabs>
      <w:suppressAutoHyphens/>
      <w:jc w:val="center"/>
      <w:outlineLvl w:val="0"/>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07D0C"/>
    <w:rPr>
      <w:sz w:val="24"/>
    </w:rPr>
  </w:style>
  <w:style w:type="character" w:styleId="EndnoteReference">
    <w:name w:val="endnote reference"/>
    <w:basedOn w:val="DefaultParagraphFont"/>
    <w:semiHidden/>
    <w:rsid w:val="00207D0C"/>
    <w:rPr>
      <w:vertAlign w:val="superscript"/>
    </w:rPr>
  </w:style>
  <w:style w:type="paragraph" w:styleId="FootnoteText">
    <w:name w:val="footnote text"/>
    <w:basedOn w:val="Normal"/>
    <w:semiHidden/>
    <w:rsid w:val="00207D0C"/>
    <w:rPr>
      <w:sz w:val="24"/>
    </w:rPr>
  </w:style>
  <w:style w:type="character" w:styleId="FootnoteReference">
    <w:name w:val="footnote reference"/>
    <w:basedOn w:val="DefaultParagraphFont"/>
    <w:semiHidden/>
    <w:rsid w:val="00207D0C"/>
    <w:rPr>
      <w:vertAlign w:val="superscript"/>
    </w:rPr>
  </w:style>
  <w:style w:type="character" w:customStyle="1" w:styleId="a">
    <w:name w:val="À&quot;À"/>
    <w:basedOn w:val="DefaultParagraphFont"/>
    <w:rsid w:val="00207D0C"/>
  </w:style>
  <w:style w:type="paragraph" w:styleId="TOC1">
    <w:name w:val="toc 1"/>
    <w:basedOn w:val="Normal"/>
    <w:next w:val="Normal"/>
    <w:semiHidden/>
    <w:rsid w:val="00207D0C"/>
    <w:pPr>
      <w:tabs>
        <w:tab w:val="right" w:leader="dot" w:pos="9360"/>
      </w:tabs>
      <w:suppressAutoHyphens/>
      <w:spacing w:before="480"/>
      <w:ind w:left="720" w:right="720" w:hanging="720"/>
    </w:pPr>
  </w:style>
  <w:style w:type="paragraph" w:styleId="TOC2">
    <w:name w:val="toc 2"/>
    <w:basedOn w:val="Normal"/>
    <w:next w:val="Normal"/>
    <w:semiHidden/>
    <w:rsid w:val="00207D0C"/>
    <w:pPr>
      <w:tabs>
        <w:tab w:val="right" w:leader="dot" w:pos="9360"/>
      </w:tabs>
      <w:suppressAutoHyphens/>
      <w:ind w:left="1440" w:right="720" w:hanging="720"/>
    </w:pPr>
  </w:style>
  <w:style w:type="paragraph" w:styleId="TOC3">
    <w:name w:val="toc 3"/>
    <w:basedOn w:val="Normal"/>
    <w:next w:val="Normal"/>
    <w:semiHidden/>
    <w:rsid w:val="00207D0C"/>
    <w:pPr>
      <w:tabs>
        <w:tab w:val="right" w:leader="dot" w:pos="9360"/>
      </w:tabs>
      <w:suppressAutoHyphens/>
      <w:ind w:left="2160" w:right="720" w:hanging="720"/>
    </w:pPr>
  </w:style>
  <w:style w:type="paragraph" w:styleId="TOC4">
    <w:name w:val="toc 4"/>
    <w:basedOn w:val="Normal"/>
    <w:next w:val="Normal"/>
    <w:semiHidden/>
    <w:rsid w:val="00207D0C"/>
    <w:pPr>
      <w:tabs>
        <w:tab w:val="right" w:leader="dot" w:pos="9360"/>
      </w:tabs>
      <w:suppressAutoHyphens/>
      <w:ind w:left="2880" w:right="720" w:hanging="720"/>
    </w:pPr>
  </w:style>
  <w:style w:type="paragraph" w:styleId="TOC5">
    <w:name w:val="toc 5"/>
    <w:basedOn w:val="Normal"/>
    <w:next w:val="Normal"/>
    <w:semiHidden/>
    <w:rsid w:val="00207D0C"/>
    <w:pPr>
      <w:tabs>
        <w:tab w:val="right" w:leader="dot" w:pos="9360"/>
      </w:tabs>
      <w:suppressAutoHyphens/>
      <w:ind w:left="3600" w:right="720" w:hanging="720"/>
    </w:pPr>
  </w:style>
  <w:style w:type="paragraph" w:styleId="TOC6">
    <w:name w:val="toc 6"/>
    <w:basedOn w:val="Normal"/>
    <w:next w:val="Normal"/>
    <w:semiHidden/>
    <w:rsid w:val="00207D0C"/>
    <w:pPr>
      <w:tabs>
        <w:tab w:val="right" w:pos="9360"/>
      </w:tabs>
      <w:suppressAutoHyphens/>
      <w:ind w:left="720" w:hanging="720"/>
    </w:pPr>
  </w:style>
  <w:style w:type="paragraph" w:styleId="TOC7">
    <w:name w:val="toc 7"/>
    <w:basedOn w:val="Normal"/>
    <w:next w:val="Normal"/>
    <w:semiHidden/>
    <w:rsid w:val="00207D0C"/>
    <w:pPr>
      <w:suppressAutoHyphens/>
      <w:ind w:left="720" w:hanging="720"/>
    </w:pPr>
  </w:style>
  <w:style w:type="paragraph" w:styleId="TOC8">
    <w:name w:val="toc 8"/>
    <w:basedOn w:val="Normal"/>
    <w:next w:val="Normal"/>
    <w:semiHidden/>
    <w:rsid w:val="00207D0C"/>
    <w:pPr>
      <w:tabs>
        <w:tab w:val="right" w:pos="9360"/>
      </w:tabs>
      <w:suppressAutoHyphens/>
      <w:ind w:left="720" w:hanging="720"/>
    </w:pPr>
  </w:style>
  <w:style w:type="paragraph" w:styleId="TOC9">
    <w:name w:val="toc 9"/>
    <w:basedOn w:val="Normal"/>
    <w:next w:val="Normal"/>
    <w:semiHidden/>
    <w:rsid w:val="00207D0C"/>
    <w:pPr>
      <w:tabs>
        <w:tab w:val="right" w:leader="dot" w:pos="9360"/>
      </w:tabs>
      <w:suppressAutoHyphens/>
      <w:ind w:left="720" w:hanging="720"/>
    </w:pPr>
  </w:style>
  <w:style w:type="paragraph" w:styleId="Index1">
    <w:name w:val="index 1"/>
    <w:basedOn w:val="Normal"/>
    <w:next w:val="Normal"/>
    <w:semiHidden/>
    <w:rsid w:val="00207D0C"/>
    <w:pPr>
      <w:tabs>
        <w:tab w:val="right" w:leader="dot" w:pos="9360"/>
      </w:tabs>
      <w:suppressAutoHyphens/>
      <w:ind w:left="1440" w:right="720" w:hanging="1440"/>
    </w:pPr>
  </w:style>
  <w:style w:type="paragraph" w:styleId="Index2">
    <w:name w:val="index 2"/>
    <w:basedOn w:val="Normal"/>
    <w:next w:val="Normal"/>
    <w:semiHidden/>
    <w:rsid w:val="00207D0C"/>
    <w:pPr>
      <w:tabs>
        <w:tab w:val="right" w:leader="dot" w:pos="9360"/>
      </w:tabs>
      <w:suppressAutoHyphens/>
      <w:ind w:left="1440" w:right="720" w:hanging="720"/>
    </w:pPr>
  </w:style>
  <w:style w:type="paragraph" w:styleId="TOAHeading">
    <w:name w:val="toa heading"/>
    <w:basedOn w:val="Normal"/>
    <w:next w:val="Normal"/>
    <w:semiHidden/>
    <w:rsid w:val="00207D0C"/>
    <w:pPr>
      <w:tabs>
        <w:tab w:val="right" w:pos="9360"/>
      </w:tabs>
      <w:suppressAutoHyphens/>
    </w:pPr>
  </w:style>
  <w:style w:type="paragraph" w:styleId="Caption">
    <w:name w:val="caption"/>
    <w:basedOn w:val="Normal"/>
    <w:next w:val="Normal"/>
    <w:qFormat/>
    <w:rsid w:val="00207D0C"/>
    <w:rPr>
      <w:sz w:val="24"/>
    </w:rPr>
  </w:style>
  <w:style w:type="character" w:customStyle="1" w:styleId="EquationCaption">
    <w:name w:val="_Equation Caption"/>
    <w:rsid w:val="00207D0C"/>
  </w:style>
  <w:style w:type="paragraph" w:styleId="Header">
    <w:name w:val="header"/>
    <w:basedOn w:val="Normal"/>
    <w:semiHidden/>
    <w:rsid w:val="00207D0C"/>
    <w:pPr>
      <w:tabs>
        <w:tab w:val="center" w:pos="4320"/>
        <w:tab w:val="right" w:pos="8640"/>
      </w:tabs>
    </w:pPr>
  </w:style>
  <w:style w:type="paragraph" w:styleId="Footer">
    <w:name w:val="footer"/>
    <w:basedOn w:val="Normal"/>
    <w:semiHidden/>
    <w:rsid w:val="00207D0C"/>
    <w:pPr>
      <w:tabs>
        <w:tab w:val="center" w:pos="4320"/>
        <w:tab w:val="right" w:pos="8640"/>
      </w:tabs>
    </w:pPr>
  </w:style>
  <w:style w:type="character" w:styleId="PageNumber">
    <w:name w:val="page number"/>
    <w:basedOn w:val="DefaultParagraphFont"/>
    <w:semiHidden/>
    <w:rsid w:val="00207D0C"/>
  </w:style>
  <w:style w:type="paragraph" w:styleId="BodyTextIndent">
    <w:name w:val="Body Text Indent"/>
    <w:basedOn w:val="Normal"/>
    <w:semiHidden/>
    <w:rsid w:val="00207D0C"/>
    <w:pPr>
      <w:tabs>
        <w:tab w:val="left" w:pos="-720"/>
        <w:tab w:val="left" w:pos="2160"/>
        <w:tab w:val="left" w:pos="2880"/>
      </w:tabs>
      <w:suppressAutoHyphens/>
      <w:ind w:left="3240" w:hanging="360"/>
      <w:jc w:val="both"/>
    </w:pPr>
    <w:rPr>
      <w:rFonts w:ascii="Times New Roman" w:hAnsi="Times New Roman"/>
      <w:spacing w:val="-2"/>
    </w:rPr>
  </w:style>
  <w:style w:type="paragraph" w:styleId="BodyTextIndent2">
    <w:name w:val="Body Text Indent 2"/>
    <w:basedOn w:val="Normal"/>
    <w:semiHidden/>
    <w:rsid w:val="00207D0C"/>
    <w:pPr>
      <w:tabs>
        <w:tab w:val="left" w:pos="-720"/>
        <w:tab w:val="left" w:pos="2160"/>
        <w:tab w:val="left" w:pos="2880"/>
        <w:tab w:val="left" w:pos="3150"/>
      </w:tabs>
      <w:suppressAutoHyphens/>
      <w:ind w:left="2880"/>
      <w:jc w:val="both"/>
    </w:pPr>
    <w:rPr>
      <w:rFonts w:ascii="Times New Roman" w:hAnsi="Times New Roman"/>
      <w:spacing w:val="-2"/>
    </w:rPr>
  </w:style>
  <w:style w:type="paragraph" w:styleId="BodyTextIndent3">
    <w:name w:val="Body Text Indent 3"/>
    <w:basedOn w:val="Normal"/>
    <w:link w:val="BodyTextIndent3Char"/>
    <w:uiPriority w:val="99"/>
    <w:unhideWhenUsed/>
    <w:rsid w:val="00430D95"/>
    <w:pPr>
      <w:spacing w:after="120"/>
      <w:ind w:left="360"/>
    </w:pPr>
    <w:rPr>
      <w:sz w:val="16"/>
      <w:szCs w:val="16"/>
    </w:rPr>
  </w:style>
  <w:style w:type="character" w:customStyle="1" w:styleId="BodyTextIndent3Char">
    <w:name w:val="Body Text Indent 3 Char"/>
    <w:basedOn w:val="DefaultParagraphFont"/>
    <w:link w:val="BodyTextIndent3"/>
    <w:uiPriority w:val="99"/>
    <w:rsid w:val="00430D95"/>
    <w:rPr>
      <w:rFonts w:ascii="Courier New" w:hAnsi="Courier New"/>
      <w:sz w:val="16"/>
      <w:szCs w:val="16"/>
    </w:rPr>
  </w:style>
  <w:style w:type="paragraph" w:styleId="ListParagraph">
    <w:name w:val="List Paragraph"/>
    <w:basedOn w:val="Normal"/>
    <w:uiPriority w:val="34"/>
    <w:qFormat/>
    <w:rsid w:val="00B66B0A"/>
    <w:pPr>
      <w:ind w:left="720"/>
    </w:pPr>
  </w:style>
  <w:style w:type="paragraph" w:styleId="BalloonText">
    <w:name w:val="Balloon Text"/>
    <w:basedOn w:val="Normal"/>
    <w:link w:val="BalloonTextChar"/>
    <w:uiPriority w:val="99"/>
    <w:semiHidden/>
    <w:unhideWhenUsed/>
    <w:rsid w:val="00EB2969"/>
    <w:rPr>
      <w:rFonts w:ascii="Tahoma" w:hAnsi="Tahoma" w:cs="Tahoma"/>
      <w:sz w:val="16"/>
      <w:szCs w:val="16"/>
    </w:rPr>
  </w:style>
  <w:style w:type="character" w:customStyle="1" w:styleId="BalloonTextChar">
    <w:name w:val="Balloon Text Char"/>
    <w:basedOn w:val="DefaultParagraphFont"/>
    <w:link w:val="BalloonText"/>
    <w:uiPriority w:val="99"/>
    <w:semiHidden/>
    <w:rsid w:val="00EB2969"/>
    <w:rPr>
      <w:rFonts w:ascii="Tahoma" w:hAnsi="Tahoma" w:cs="Tahoma"/>
      <w:sz w:val="16"/>
      <w:szCs w:val="16"/>
    </w:rPr>
  </w:style>
  <w:style w:type="paragraph" w:styleId="ListBullet2">
    <w:name w:val="List Bullet 2"/>
    <w:basedOn w:val="Normal"/>
    <w:autoRedefine/>
    <w:unhideWhenUsed/>
    <w:rsid w:val="0071789B"/>
    <w:pPr>
      <w:numPr>
        <w:numId w:val="7"/>
      </w:numPr>
      <w:jc w:val="both"/>
    </w:pPr>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13849">
      <w:bodyDiv w:val="1"/>
      <w:marLeft w:val="0"/>
      <w:marRight w:val="0"/>
      <w:marTop w:val="0"/>
      <w:marBottom w:val="0"/>
      <w:divBdr>
        <w:top w:val="none" w:sz="0" w:space="0" w:color="auto"/>
        <w:left w:val="none" w:sz="0" w:space="0" w:color="auto"/>
        <w:bottom w:val="none" w:sz="0" w:space="0" w:color="auto"/>
        <w:right w:val="none" w:sz="0" w:space="0" w:color="auto"/>
      </w:divBdr>
    </w:div>
    <w:div w:id="1263341480">
      <w:bodyDiv w:val="1"/>
      <w:marLeft w:val="0"/>
      <w:marRight w:val="0"/>
      <w:marTop w:val="0"/>
      <w:marBottom w:val="0"/>
      <w:divBdr>
        <w:top w:val="none" w:sz="0" w:space="0" w:color="auto"/>
        <w:left w:val="none" w:sz="0" w:space="0" w:color="auto"/>
        <w:bottom w:val="none" w:sz="0" w:space="0" w:color="auto"/>
        <w:right w:val="none" w:sz="0" w:space="0" w:color="auto"/>
      </w:divBdr>
    </w:div>
    <w:div w:id="1298686058">
      <w:bodyDiv w:val="1"/>
      <w:marLeft w:val="0"/>
      <w:marRight w:val="0"/>
      <w:marTop w:val="0"/>
      <w:marBottom w:val="0"/>
      <w:divBdr>
        <w:top w:val="none" w:sz="0" w:space="0" w:color="auto"/>
        <w:left w:val="none" w:sz="0" w:space="0" w:color="auto"/>
        <w:bottom w:val="none" w:sz="0" w:space="0" w:color="auto"/>
        <w:right w:val="none" w:sz="0" w:space="0" w:color="auto"/>
      </w:divBdr>
    </w:div>
    <w:div w:id="1346590915">
      <w:bodyDiv w:val="1"/>
      <w:marLeft w:val="0"/>
      <w:marRight w:val="0"/>
      <w:marTop w:val="0"/>
      <w:marBottom w:val="0"/>
      <w:divBdr>
        <w:top w:val="none" w:sz="0" w:space="0" w:color="auto"/>
        <w:left w:val="none" w:sz="0" w:space="0" w:color="auto"/>
        <w:bottom w:val="none" w:sz="0" w:space="0" w:color="auto"/>
        <w:right w:val="none" w:sz="0" w:space="0" w:color="auto"/>
      </w:divBdr>
    </w:div>
    <w:div w:id="1693189422">
      <w:bodyDiv w:val="1"/>
      <w:marLeft w:val="0"/>
      <w:marRight w:val="0"/>
      <w:marTop w:val="0"/>
      <w:marBottom w:val="0"/>
      <w:divBdr>
        <w:top w:val="none" w:sz="0" w:space="0" w:color="auto"/>
        <w:left w:val="none" w:sz="0" w:space="0" w:color="auto"/>
        <w:bottom w:val="none" w:sz="0" w:space="0" w:color="auto"/>
        <w:right w:val="none" w:sz="0" w:space="0" w:color="auto"/>
      </w:divBdr>
    </w:div>
    <w:div w:id="1794248913">
      <w:bodyDiv w:val="1"/>
      <w:marLeft w:val="0"/>
      <w:marRight w:val="0"/>
      <w:marTop w:val="0"/>
      <w:marBottom w:val="0"/>
      <w:divBdr>
        <w:top w:val="none" w:sz="0" w:space="0" w:color="auto"/>
        <w:left w:val="none" w:sz="0" w:space="0" w:color="auto"/>
        <w:bottom w:val="none" w:sz="0" w:space="0" w:color="auto"/>
        <w:right w:val="none" w:sz="0" w:space="0" w:color="auto"/>
      </w:divBdr>
    </w:div>
    <w:div w:id="21283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7812.50140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Marketing Specialist</vt:lpstr>
    </vt:vector>
  </TitlesOfParts>
  <Company>HRN Management Group</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Specialist</dc:title>
  <dc:creator>HRN</dc:creator>
  <cp:lastModifiedBy>Kari Deery</cp:lastModifiedBy>
  <cp:revision>4</cp:revision>
  <cp:lastPrinted>2019-09-06T16:11:00Z</cp:lastPrinted>
  <dcterms:created xsi:type="dcterms:W3CDTF">2019-07-03T19:09:00Z</dcterms:created>
  <dcterms:modified xsi:type="dcterms:W3CDTF">2024-10-01T21:14:00Z</dcterms:modified>
</cp:coreProperties>
</file>